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C36F3" w14:textId="2A5C853E" w:rsidR="000E38E2" w:rsidRPr="00FA2A67" w:rsidRDefault="00762746" w:rsidP="000E38E2">
      <w:pPr>
        <w:spacing w:after="200" w:line="276" w:lineRule="auto"/>
        <w:jc w:val="center"/>
        <w:rPr>
          <w:rFonts w:eastAsiaTheme="minorHAnsi"/>
          <w:b/>
          <w:szCs w:val="24"/>
          <w:lang w:val="et-EE"/>
        </w:rPr>
      </w:pPr>
      <w:r w:rsidRPr="00FA2A67">
        <w:rPr>
          <w:rFonts w:eastAsiaTheme="minorHAnsi"/>
          <w:b/>
          <w:szCs w:val="24"/>
          <w:lang w:val="et-EE"/>
        </w:rPr>
        <w:t>Ostumenetluse k</w:t>
      </w:r>
      <w:r w:rsidR="000E38E2" w:rsidRPr="00FA2A67">
        <w:rPr>
          <w:rFonts w:eastAsiaTheme="minorHAnsi"/>
          <w:b/>
          <w:szCs w:val="24"/>
          <w:lang w:val="et-EE"/>
        </w:rPr>
        <w:t>irjalik kutse</w:t>
      </w:r>
      <w:r w:rsidR="004028EE" w:rsidRPr="00FA2A67">
        <w:rPr>
          <w:rFonts w:eastAsiaTheme="minorHAnsi"/>
          <w:b/>
          <w:szCs w:val="24"/>
          <w:lang w:val="et-EE"/>
        </w:rPr>
        <w:t xml:space="preserve"> nr ……….</w:t>
      </w:r>
    </w:p>
    <w:p w14:paraId="30CB0520" w14:textId="78157DBF" w:rsidR="000E38E2" w:rsidRPr="00FA2A67" w:rsidRDefault="00774020" w:rsidP="001D7AA8">
      <w:pPr>
        <w:spacing w:after="240"/>
        <w:rPr>
          <w:rFonts w:eastAsiaTheme="minorHAnsi"/>
          <w:szCs w:val="24"/>
          <w:lang w:val="et-EE"/>
        </w:rPr>
      </w:pPr>
      <w:r w:rsidRPr="00FA2A67">
        <w:rPr>
          <w:rFonts w:eastAsiaTheme="minorHAnsi"/>
          <w:szCs w:val="24"/>
          <w:lang w:val="et-EE"/>
        </w:rPr>
        <w:t>Tallinna Linnatranspordi AS</w:t>
      </w:r>
      <w:r w:rsidR="00F25C8E" w:rsidRPr="00FA2A67">
        <w:rPr>
          <w:rFonts w:eastAsiaTheme="minorHAnsi"/>
          <w:szCs w:val="24"/>
          <w:lang w:val="et-EE"/>
        </w:rPr>
        <w:t xml:space="preserve"> </w:t>
      </w:r>
      <w:r w:rsidR="000E38E2" w:rsidRPr="00FA2A67">
        <w:rPr>
          <w:rFonts w:eastAsiaTheme="minorHAnsi"/>
          <w:szCs w:val="24"/>
          <w:lang w:val="et-EE"/>
        </w:rPr>
        <w:t xml:space="preserve">kutsub Teid esitama </w:t>
      </w:r>
      <w:r w:rsidR="00F666CA" w:rsidRPr="00FA2A67">
        <w:rPr>
          <w:rFonts w:eastAsiaTheme="minorHAnsi"/>
          <w:szCs w:val="24"/>
          <w:lang w:val="et-EE"/>
        </w:rPr>
        <w:t>hinna</w:t>
      </w:r>
      <w:r w:rsidR="000E38E2" w:rsidRPr="00FA2A67">
        <w:rPr>
          <w:rFonts w:eastAsiaTheme="minorHAnsi"/>
          <w:szCs w:val="24"/>
          <w:lang w:val="et-EE"/>
        </w:rPr>
        <w:t>pakkum</w:t>
      </w:r>
      <w:r w:rsidR="00F666CA" w:rsidRPr="00FA2A67">
        <w:rPr>
          <w:rFonts w:eastAsiaTheme="minorHAnsi"/>
          <w:szCs w:val="24"/>
          <w:lang w:val="et-EE"/>
        </w:rPr>
        <w:t>i</w:t>
      </w:r>
      <w:r w:rsidR="000E38E2" w:rsidRPr="00FA2A67">
        <w:rPr>
          <w:rFonts w:eastAsiaTheme="minorHAnsi"/>
          <w:szCs w:val="24"/>
          <w:lang w:val="et-EE"/>
        </w:rPr>
        <w:t>st ostumenetluses</w:t>
      </w:r>
      <w:r w:rsidR="002F5D27" w:rsidRPr="00FA2A67">
        <w:rPr>
          <w:rFonts w:eastAsiaTheme="minorHAnsi"/>
          <w:szCs w:val="24"/>
          <w:lang w:val="et-EE"/>
        </w:rPr>
        <w:t>:</w:t>
      </w:r>
    </w:p>
    <w:tbl>
      <w:tblPr>
        <w:tblStyle w:val="Kontuurtabel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0E38E2" w:rsidRPr="00FA2A67" w14:paraId="27388B7C" w14:textId="77777777" w:rsidTr="0013480B">
        <w:trPr>
          <w:trHeight w:val="573"/>
          <w:jc w:val="center"/>
        </w:trPr>
        <w:tc>
          <w:tcPr>
            <w:tcW w:w="4606" w:type="dxa"/>
            <w:vAlign w:val="center"/>
          </w:tcPr>
          <w:p w14:paraId="781B5312" w14:textId="77777777" w:rsidR="000E38E2" w:rsidRPr="00FA2A67" w:rsidRDefault="000E38E2" w:rsidP="002944CA">
            <w:pPr>
              <w:jc w:val="left"/>
              <w:rPr>
                <w:b/>
                <w:szCs w:val="24"/>
                <w:lang w:val="et-EE"/>
              </w:rPr>
            </w:pPr>
            <w:r w:rsidRPr="00FA2A67">
              <w:rPr>
                <w:b/>
                <w:szCs w:val="24"/>
                <w:lang w:val="et-EE"/>
              </w:rPr>
              <w:t>Ostumenetluse nimetus</w:t>
            </w:r>
          </w:p>
        </w:tc>
        <w:tc>
          <w:tcPr>
            <w:tcW w:w="4606" w:type="dxa"/>
            <w:vAlign w:val="center"/>
          </w:tcPr>
          <w:p w14:paraId="4B4EC06A" w14:textId="136E00D3" w:rsidR="000E38E2" w:rsidRPr="007D08DB" w:rsidRDefault="001C0599" w:rsidP="00AD54C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szCs w:val="24"/>
                <w:lang w:val="et-EE"/>
              </w:rPr>
            </w:pPr>
            <w:r w:rsidRPr="007D08DB">
              <w:rPr>
                <w:szCs w:val="24"/>
              </w:rPr>
              <w:t xml:space="preserve">Kadaka tee 62a </w:t>
            </w:r>
            <w:r w:rsidR="00032142">
              <w:rPr>
                <w:rFonts w:eastAsiaTheme="minorHAnsi"/>
                <w:szCs w:val="24"/>
                <w:lang w:val="et-EE"/>
              </w:rPr>
              <w:t>töökoja bussi</w:t>
            </w:r>
            <w:r w:rsidR="00A00FC5">
              <w:rPr>
                <w:rFonts w:eastAsiaTheme="minorHAnsi"/>
                <w:szCs w:val="24"/>
                <w:lang w:val="et-EE"/>
              </w:rPr>
              <w:t>kanalite rekonstrueerimine</w:t>
            </w:r>
          </w:p>
        </w:tc>
      </w:tr>
      <w:tr w:rsidR="000E38E2" w:rsidRPr="00FA2A67" w14:paraId="09FEFC03" w14:textId="77777777" w:rsidTr="0013480B">
        <w:trPr>
          <w:trHeight w:val="548"/>
          <w:jc w:val="center"/>
        </w:trPr>
        <w:tc>
          <w:tcPr>
            <w:tcW w:w="4606" w:type="dxa"/>
            <w:vAlign w:val="center"/>
          </w:tcPr>
          <w:p w14:paraId="2A0392E6" w14:textId="52571702" w:rsidR="000E38E2" w:rsidRPr="00FA2A67" w:rsidRDefault="00F666CA" w:rsidP="002944CA">
            <w:pPr>
              <w:jc w:val="left"/>
              <w:rPr>
                <w:b/>
                <w:szCs w:val="24"/>
                <w:lang w:val="et-EE"/>
              </w:rPr>
            </w:pPr>
            <w:r w:rsidRPr="00FA2A67">
              <w:rPr>
                <w:b/>
                <w:szCs w:val="24"/>
                <w:lang w:val="et-EE"/>
              </w:rPr>
              <w:t>Hinnap</w:t>
            </w:r>
            <w:r w:rsidR="00273008" w:rsidRPr="00FA2A67">
              <w:rPr>
                <w:b/>
                <w:szCs w:val="24"/>
                <w:lang w:val="et-EE"/>
              </w:rPr>
              <w:t>akkum</w:t>
            </w:r>
            <w:r w:rsidRPr="00FA2A67">
              <w:rPr>
                <w:b/>
                <w:szCs w:val="24"/>
                <w:lang w:val="et-EE"/>
              </w:rPr>
              <w:t>i</w:t>
            </w:r>
            <w:r w:rsidR="00273008" w:rsidRPr="00FA2A67">
              <w:rPr>
                <w:b/>
                <w:szCs w:val="24"/>
                <w:lang w:val="et-EE"/>
              </w:rPr>
              <w:t>se väljavaliku alus</w:t>
            </w:r>
          </w:p>
        </w:tc>
        <w:tc>
          <w:tcPr>
            <w:tcW w:w="4606" w:type="dxa"/>
            <w:vAlign w:val="center"/>
          </w:tcPr>
          <w:p w14:paraId="66273A93" w14:textId="67A731B5" w:rsidR="000E38E2" w:rsidRPr="002F7FB2" w:rsidRDefault="005B7644" w:rsidP="00534064">
            <w:pPr>
              <w:jc w:val="left"/>
              <w:rPr>
                <w:szCs w:val="24"/>
                <w:lang w:val="et-EE"/>
              </w:rPr>
            </w:pPr>
            <w:r w:rsidRPr="002F7FB2">
              <w:rPr>
                <w:szCs w:val="24"/>
                <w:lang w:val="et-EE"/>
              </w:rPr>
              <w:t>M</w:t>
            </w:r>
            <w:r w:rsidR="000E38E2" w:rsidRPr="002F7FB2">
              <w:rPr>
                <w:szCs w:val="24"/>
                <w:lang w:val="et-EE"/>
              </w:rPr>
              <w:t>adalaim hind</w:t>
            </w:r>
          </w:p>
        </w:tc>
      </w:tr>
      <w:tr w:rsidR="000E38E2" w:rsidRPr="00FA2A67" w14:paraId="1C2B138A" w14:textId="77777777" w:rsidTr="0013480B">
        <w:trPr>
          <w:trHeight w:val="555"/>
          <w:jc w:val="center"/>
        </w:trPr>
        <w:tc>
          <w:tcPr>
            <w:tcW w:w="4606" w:type="dxa"/>
            <w:vAlign w:val="center"/>
          </w:tcPr>
          <w:p w14:paraId="1616B411" w14:textId="6B85FC26" w:rsidR="000E38E2" w:rsidRPr="00FA2A67" w:rsidRDefault="00F666CA" w:rsidP="002944CA">
            <w:pPr>
              <w:jc w:val="left"/>
              <w:rPr>
                <w:b/>
                <w:szCs w:val="24"/>
                <w:lang w:val="et-EE"/>
              </w:rPr>
            </w:pPr>
            <w:r w:rsidRPr="00FA2A67">
              <w:rPr>
                <w:b/>
                <w:szCs w:val="24"/>
                <w:lang w:val="et-EE"/>
              </w:rPr>
              <w:t>Hinnap</w:t>
            </w:r>
            <w:r w:rsidR="000E38E2" w:rsidRPr="00FA2A67">
              <w:rPr>
                <w:b/>
                <w:szCs w:val="24"/>
                <w:lang w:val="et-EE"/>
              </w:rPr>
              <w:t>akkum</w:t>
            </w:r>
            <w:r w:rsidRPr="00FA2A67">
              <w:rPr>
                <w:b/>
                <w:szCs w:val="24"/>
                <w:lang w:val="et-EE"/>
              </w:rPr>
              <w:t>i</w:t>
            </w:r>
            <w:r w:rsidR="000E38E2" w:rsidRPr="00FA2A67">
              <w:rPr>
                <w:b/>
                <w:szCs w:val="24"/>
                <w:lang w:val="et-EE"/>
              </w:rPr>
              <w:t>se esitamise aeg</w:t>
            </w:r>
          </w:p>
        </w:tc>
        <w:tc>
          <w:tcPr>
            <w:tcW w:w="4606" w:type="dxa"/>
            <w:vAlign w:val="center"/>
          </w:tcPr>
          <w:p w14:paraId="6581229F" w14:textId="775C4DE3" w:rsidR="001C0599" w:rsidRPr="002F7FB2" w:rsidRDefault="00F82496" w:rsidP="0013480B">
            <w:pPr>
              <w:spacing w:before="120" w:after="120"/>
              <w:jc w:val="left"/>
              <w:rPr>
                <w:szCs w:val="24"/>
                <w:lang w:val="et-EE"/>
              </w:rPr>
            </w:pPr>
            <w:r>
              <w:rPr>
                <w:b/>
                <w:szCs w:val="24"/>
                <w:lang w:val="et-EE"/>
              </w:rPr>
              <w:t>12</w:t>
            </w:r>
            <w:r w:rsidR="000E38E2" w:rsidRPr="002F7FB2">
              <w:rPr>
                <w:b/>
                <w:szCs w:val="24"/>
                <w:lang w:val="et-EE"/>
              </w:rPr>
              <w:t>.</w:t>
            </w:r>
            <w:r w:rsidR="00F813F8">
              <w:rPr>
                <w:b/>
                <w:szCs w:val="24"/>
                <w:lang w:val="et-EE"/>
              </w:rPr>
              <w:t>1</w:t>
            </w:r>
            <w:r>
              <w:rPr>
                <w:b/>
                <w:szCs w:val="24"/>
                <w:lang w:val="et-EE"/>
              </w:rPr>
              <w:t>1</w:t>
            </w:r>
            <w:r w:rsidR="001C0599" w:rsidRPr="002F7FB2">
              <w:rPr>
                <w:b/>
                <w:szCs w:val="24"/>
                <w:lang w:val="et-EE"/>
              </w:rPr>
              <w:t>.</w:t>
            </w:r>
            <w:r w:rsidR="00762746" w:rsidRPr="002F7FB2">
              <w:rPr>
                <w:b/>
                <w:szCs w:val="24"/>
                <w:lang w:val="et-EE"/>
              </w:rPr>
              <w:t>20</w:t>
            </w:r>
            <w:r w:rsidR="00837040" w:rsidRPr="002F7FB2">
              <w:rPr>
                <w:b/>
                <w:szCs w:val="24"/>
                <w:lang w:val="et-EE"/>
              </w:rPr>
              <w:t>2</w:t>
            </w:r>
            <w:r w:rsidR="001C0599" w:rsidRPr="002F7FB2">
              <w:rPr>
                <w:b/>
                <w:szCs w:val="24"/>
                <w:lang w:val="et-EE"/>
              </w:rPr>
              <w:t>0</w:t>
            </w:r>
            <w:r w:rsidR="0013480B" w:rsidRPr="002F7FB2">
              <w:rPr>
                <w:b/>
                <w:szCs w:val="24"/>
                <w:lang w:val="et-EE"/>
              </w:rPr>
              <w:t xml:space="preserve"> kell </w:t>
            </w:r>
            <w:r w:rsidR="001C0599" w:rsidRPr="002F7FB2">
              <w:rPr>
                <w:b/>
                <w:szCs w:val="24"/>
                <w:lang w:val="et-EE"/>
              </w:rPr>
              <w:t>1</w:t>
            </w:r>
            <w:r w:rsidR="00C13FEE">
              <w:rPr>
                <w:b/>
                <w:szCs w:val="24"/>
                <w:lang w:val="et-EE"/>
              </w:rPr>
              <w:t>2</w:t>
            </w:r>
            <w:r w:rsidR="001C0599" w:rsidRPr="002F7FB2">
              <w:rPr>
                <w:b/>
                <w:szCs w:val="24"/>
                <w:lang w:val="et-EE"/>
              </w:rPr>
              <w:t>:00</w:t>
            </w:r>
            <w:r w:rsidR="00762746" w:rsidRPr="002F7FB2">
              <w:rPr>
                <w:szCs w:val="24"/>
                <w:lang w:val="et-EE"/>
              </w:rPr>
              <w:t xml:space="preserve"> </w:t>
            </w:r>
            <w:r w:rsidR="000E38E2" w:rsidRPr="002F7FB2">
              <w:rPr>
                <w:szCs w:val="24"/>
                <w:lang w:val="et-EE"/>
              </w:rPr>
              <w:t>e-posti aadress</w:t>
            </w:r>
            <w:r w:rsidR="005B7644" w:rsidRPr="002F7FB2">
              <w:rPr>
                <w:szCs w:val="24"/>
                <w:lang w:val="et-EE"/>
              </w:rPr>
              <w:t xml:space="preserve">ile </w:t>
            </w:r>
            <w:hyperlink r:id="rId11" w:history="1">
              <w:r w:rsidR="001C0599" w:rsidRPr="002F7FB2">
                <w:rPr>
                  <w:rStyle w:val="Hperlink"/>
                  <w:szCs w:val="24"/>
                  <w:lang w:val="et-EE"/>
                </w:rPr>
                <w:t>Tatjana.Kovaljova@tallinnlt.ee</w:t>
              </w:r>
            </w:hyperlink>
          </w:p>
          <w:p w14:paraId="0006B3C4" w14:textId="42A1655F" w:rsidR="001C0599" w:rsidRPr="002F7FB2" w:rsidRDefault="00357EBF" w:rsidP="0013480B">
            <w:pPr>
              <w:spacing w:before="120" w:after="120"/>
              <w:jc w:val="left"/>
              <w:rPr>
                <w:szCs w:val="24"/>
                <w:lang w:val="et-EE"/>
              </w:rPr>
            </w:pPr>
            <w:hyperlink r:id="rId12" w:history="1">
              <w:r w:rsidR="001C0599" w:rsidRPr="002F7FB2">
                <w:rPr>
                  <w:rStyle w:val="Hperlink"/>
                  <w:szCs w:val="24"/>
                  <w:lang w:val="et-EE"/>
                </w:rPr>
                <w:t>Vitali.Petrov@tallinnlt.ee</w:t>
              </w:r>
            </w:hyperlink>
          </w:p>
        </w:tc>
      </w:tr>
      <w:tr w:rsidR="000E38E2" w:rsidRPr="00FA2A67" w14:paraId="1A23939A" w14:textId="77777777" w:rsidTr="0013480B">
        <w:trPr>
          <w:trHeight w:val="867"/>
          <w:jc w:val="center"/>
        </w:trPr>
        <w:tc>
          <w:tcPr>
            <w:tcW w:w="4606" w:type="dxa"/>
            <w:vAlign w:val="center"/>
          </w:tcPr>
          <w:p w14:paraId="3B99447D" w14:textId="244B654C" w:rsidR="000E38E2" w:rsidRPr="00FA2A67" w:rsidRDefault="001D7AA8" w:rsidP="002944CA">
            <w:pPr>
              <w:jc w:val="left"/>
              <w:rPr>
                <w:b/>
                <w:szCs w:val="24"/>
                <w:lang w:val="et-EE"/>
              </w:rPr>
            </w:pPr>
            <w:r w:rsidRPr="00FA2A67">
              <w:rPr>
                <w:b/>
                <w:szCs w:val="24"/>
                <w:lang w:val="et-EE"/>
              </w:rPr>
              <w:t>Nõuded pakkujale</w:t>
            </w:r>
          </w:p>
          <w:p w14:paraId="01E54F19" w14:textId="6B7CD2B6" w:rsidR="000E38E2" w:rsidRPr="00FA2A67" w:rsidRDefault="000E38E2" w:rsidP="00273008">
            <w:pPr>
              <w:jc w:val="left"/>
              <w:rPr>
                <w:b/>
                <w:szCs w:val="24"/>
                <w:lang w:val="et-EE"/>
              </w:rPr>
            </w:pPr>
          </w:p>
        </w:tc>
        <w:tc>
          <w:tcPr>
            <w:tcW w:w="4606" w:type="dxa"/>
            <w:vAlign w:val="center"/>
          </w:tcPr>
          <w:p w14:paraId="551823D5" w14:textId="106BFC88" w:rsidR="000E38E2" w:rsidRPr="002F7FB2" w:rsidRDefault="004028EE" w:rsidP="002944CA">
            <w:pPr>
              <w:jc w:val="left"/>
              <w:rPr>
                <w:szCs w:val="24"/>
                <w:lang w:val="et-EE"/>
              </w:rPr>
            </w:pPr>
            <w:r w:rsidRPr="002F7FB2">
              <w:rPr>
                <w:szCs w:val="24"/>
                <w:lang w:val="et-EE"/>
              </w:rPr>
              <w:t>Pakkuja kinnitab, et tal puuduvad</w:t>
            </w:r>
            <w:r w:rsidR="00513181" w:rsidRPr="002F7FB2">
              <w:rPr>
                <w:szCs w:val="24"/>
                <w:lang w:val="et-EE"/>
              </w:rPr>
              <w:t xml:space="preserve"> riiklike maksude, maksete või keskkonnatasude ning hankija asukohajärgse kohaliku maksu võla puudumist.</w:t>
            </w:r>
          </w:p>
        </w:tc>
      </w:tr>
      <w:tr w:rsidR="000E38E2" w:rsidRPr="002F7FB2" w14:paraId="7502E5F0" w14:textId="77777777" w:rsidTr="009555BE">
        <w:trPr>
          <w:trHeight w:val="628"/>
          <w:jc w:val="center"/>
        </w:trPr>
        <w:tc>
          <w:tcPr>
            <w:tcW w:w="4606" w:type="dxa"/>
            <w:vAlign w:val="center"/>
          </w:tcPr>
          <w:p w14:paraId="61E230AB" w14:textId="66CED848" w:rsidR="000E38E2" w:rsidRPr="002F7FB2" w:rsidRDefault="00F666CA" w:rsidP="002944CA">
            <w:pPr>
              <w:jc w:val="left"/>
              <w:rPr>
                <w:b/>
                <w:szCs w:val="24"/>
                <w:lang w:val="et-EE"/>
              </w:rPr>
            </w:pPr>
            <w:r w:rsidRPr="002F7FB2">
              <w:rPr>
                <w:b/>
                <w:szCs w:val="24"/>
                <w:lang w:val="et-EE"/>
              </w:rPr>
              <w:t>Hinnap</w:t>
            </w:r>
            <w:r w:rsidR="000E38E2" w:rsidRPr="002F7FB2">
              <w:rPr>
                <w:b/>
                <w:szCs w:val="24"/>
                <w:lang w:val="et-EE"/>
              </w:rPr>
              <w:t>akku</w:t>
            </w:r>
            <w:r w:rsidRPr="002F7FB2">
              <w:rPr>
                <w:b/>
                <w:szCs w:val="24"/>
                <w:lang w:val="et-EE"/>
              </w:rPr>
              <w:t>mine</w:t>
            </w:r>
            <w:r w:rsidR="000E38E2" w:rsidRPr="002F7FB2">
              <w:rPr>
                <w:b/>
                <w:szCs w:val="24"/>
                <w:lang w:val="et-EE"/>
              </w:rPr>
              <w:t xml:space="preserve"> peab sisaldama</w:t>
            </w:r>
          </w:p>
        </w:tc>
        <w:tc>
          <w:tcPr>
            <w:tcW w:w="4606" w:type="dxa"/>
            <w:vAlign w:val="center"/>
          </w:tcPr>
          <w:p w14:paraId="29D1E9CB" w14:textId="51E3AD7C" w:rsidR="0013480B" w:rsidRPr="002F7FB2" w:rsidRDefault="00787B4F" w:rsidP="005B7644">
            <w:pPr>
              <w:jc w:val="left"/>
              <w:rPr>
                <w:szCs w:val="24"/>
                <w:lang w:val="et-EE"/>
              </w:rPr>
            </w:pPr>
            <w:r w:rsidRPr="002F7FB2">
              <w:rPr>
                <w:szCs w:val="24"/>
                <w:lang w:val="et-EE"/>
              </w:rPr>
              <w:t>- täidetud ja allkirjastatud pakkumuse vorm</w:t>
            </w:r>
          </w:p>
        </w:tc>
      </w:tr>
      <w:tr w:rsidR="000E38E2" w:rsidRPr="002F7FB2" w14:paraId="7BA793F4" w14:textId="77777777" w:rsidTr="0013480B">
        <w:trPr>
          <w:trHeight w:val="585"/>
          <w:jc w:val="center"/>
        </w:trPr>
        <w:tc>
          <w:tcPr>
            <w:tcW w:w="4606" w:type="dxa"/>
            <w:vAlign w:val="center"/>
          </w:tcPr>
          <w:p w14:paraId="0B3C1630" w14:textId="1F18E719" w:rsidR="000E38E2" w:rsidRPr="002F7FB2" w:rsidRDefault="00572799" w:rsidP="002944CA">
            <w:pPr>
              <w:jc w:val="left"/>
              <w:rPr>
                <w:b/>
                <w:szCs w:val="24"/>
                <w:lang w:val="et-EE"/>
              </w:rPr>
            </w:pPr>
            <w:r w:rsidRPr="002F7FB2">
              <w:rPr>
                <w:b/>
                <w:szCs w:val="24"/>
                <w:lang w:val="et-EE"/>
              </w:rPr>
              <w:t>Ostumenetluse</w:t>
            </w:r>
            <w:r w:rsidR="000E38E2" w:rsidRPr="002F7FB2">
              <w:rPr>
                <w:b/>
                <w:szCs w:val="24"/>
                <w:lang w:val="et-EE"/>
              </w:rPr>
              <w:t xml:space="preserve"> eest vastutav isik</w:t>
            </w:r>
          </w:p>
        </w:tc>
        <w:tc>
          <w:tcPr>
            <w:tcW w:w="4606" w:type="dxa"/>
            <w:vAlign w:val="center"/>
          </w:tcPr>
          <w:p w14:paraId="1B2BD56E" w14:textId="4691E73F" w:rsidR="000E38E2" w:rsidRPr="002F7FB2" w:rsidRDefault="001C0599" w:rsidP="001C0599">
            <w:pPr>
              <w:rPr>
                <w:rFonts w:eastAsiaTheme="minorEastAsia"/>
                <w:noProof/>
                <w:sz w:val="22"/>
                <w:lang w:val="et-EE" w:eastAsia="et-EE"/>
              </w:rPr>
            </w:pPr>
            <w:r w:rsidRPr="002F7FB2">
              <w:rPr>
                <w:szCs w:val="24"/>
                <w:lang w:val="et-EE"/>
              </w:rPr>
              <w:t>Kinnisvaraosakonna juhataja</w:t>
            </w:r>
            <w:r w:rsidR="000E38E2" w:rsidRPr="002F7FB2">
              <w:rPr>
                <w:szCs w:val="24"/>
                <w:lang w:val="et-EE"/>
              </w:rPr>
              <w:t xml:space="preserve">, </w:t>
            </w:r>
            <w:r w:rsidRPr="002F7FB2">
              <w:rPr>
                <w:szCs w:val="24"/>
                <w:lang w:val="et-EE"/>
              </w:rPr>
              <w:t>Vitali Petrov</w:t>
            </w:r>
            <w:r w:rsidR="000E38E2" w:rsidRPr="002F7FB2">
              <w:rPr>
                <w:szCs w:val="24"/>
                <w:lang w:val="et-EE"/>
              </w:rPr>
              <w:t xml:space="preserve">, </w:t>
            </w:r>
            <w:r w:rsidRPr="002F7FB2">
              <w:rPr>
                <w:szCs w:val="24"/>
                <w:lang w:val="et-EE"/>
              </w:rPr>
              <w:t>Vitali.Petrov@tallinnlt.ee</w:t>
            </w:r>
            <w:r w:rsidR="007112BB" w:rsidRPr="002F7FB2">
              <w:rPr>
                <w:szCs w:val="24"/>
                <w:lang w:val="et-EE"/>
              </w:rPr>
              <w:t>,</w:t>
            </w:r>
            <w:r w:rsidR="000E38E2" w:rsidRPr="002F7FB2">
              <w:rPr>
                <w:szCs w:val="24"/>
                <w:lang w:val="et-EE"/>
              </w:rPr>
              <w:t xml:space="preserve"> </w:t>
            </w:r>
            <w:r w:rsidRPr="002F7FB2">
              <w:rPr>
                <w:rFonts w:eastAsiaTheme="minorEastAsia"/>
                <w:noProof/>
                <w:lang w:eastAsia="et-EE"/>
              </w:rPr>
              <w:t>+372 525 8972</w:t>
            </w:r>
          </w:p>
        </w:tc>
      </w:tr>
    </w:tbl>
    <w:p w14:paraId="40241F10" w14:textId="01DD25D2" w:rsidR="002944CA" w:rsidRPr="002F7FB2" w:rsidRDefault="003F5A3C" w:rsidP="002944CA">
      <w:pPr>
        <w:pStyle w:val="Pealkiri1"/>
      </w:pPr>
      <w:bookmarkStart w:id="0" w:name="_Toc29960096"/>
      <w:bookmarkStart w:id="1" w:name="_Toc315073455"/>
      <w:r w:rsidRPr="002F7FB2">
        <w:t>o</w:t>
      </w:r>
      <w:r w:rsidR="00B228A8" w:rsidRPr="002F7FB2">
        <w:t>stumenetlu</w:t>
      </w:r>
      <w:bookmarkEnd w:id="0"/>
      <w:bookmarkEnd w:id="1"/>
    </w:p>
    <w:p w14:paraId="515841F9" w14:textId="6D4053EC" w:rsidR="002944CA" w:rsidRPr="002F7FB2" w:rsidRDefault="002944CA" w:rsidP="00742C36">
      <w:pPr>
        <w:pStyle w:val="Pealkiri2"/>
        <w:numPr>
          <w:ilvl w:val="0"/>
          <w:numId w:val="0"/>
        </w:numPr>
      </w:pPr>
      <w:r w:rsidRPr="002F7FB2">
        <w:t>Ostumenetluse esemeks on</w:t>
      </w:r>
      <w:r w:rsidR="00024674" w:rsidRPr="00024674">
        <w:t xml:space="preserve"> </w:t>
      </w:r>
      <w:r w:rsidR="00024674" w:rsidRPr="007D08DB">
        <w:t xml:space="preserve">Kadaka tee 62a </w:t>
      </w:r>
      <w:r w:rsidR="009555BE">
        <w:rPr>
          <w:rFonts w:eastAsiaTheme="minorHAnsi"/>
        </w:rPr>
        <w:t>töökoja bussikanalite rekonstrueerimine</w:t>
      </w:r>
      <w:r w:rsidRPr="002F7FB2">
        <w:t xml:space="preserve"> (edaspidi </w:t>
      </w:r>
      <w:r w:rsidRPr="002F7FB2">
        <w:rPr>
          <w:i/>
        </w:rPr>
        <w:t>teenus</w:t>
      </w:r>
      <w:r w:rsidRPr="002F7FB2">
        <w:t>) vastavalt ostumenetluse kutse lisas 1 esitatud tehnilisele kirjeldusele.</w:t>
      </w:r>
    </w:p>
    <w:p w14:paraId="41E7D947" w14:textId="769BBFCC" w:rsidR="002944CA" w:rsidRPr="002F7FB2" w:rsidRDefault="002944CA" w:rsidP="002944CA">
      <w:pPr>
        <w:pStyle w:val="Pealkiri1"/>
      </w:pPr>
      <w:bookmarkStart w:id="2" w:name="_Toc29960099"/>
      <w:bookmarkStart w:id="3" w:name="_Toc315073458"/>
      <w:r w:rsidRPr="002F7FB2">
        <w:t>NÕUDED</w:t>
      </w:r>
      <w:bookmarkEnd w:id="2"/>
      <w:r w:rsidRPr="002F7FB2">
        <w:t xml:space="preserve"> </w:t>
      </w:r>
      <w:r w:rsidR="00572799" w:rsidRPr="002F7FB2">
        <w:t>OSTUMENETLUSE ESEMELE</w:t>
      </w:r>
      <w:bookmarkEnd w:id="3"/>
    </w:p>
    <w:p w14:paraId="7687613D" w14:textId="77088C8D" w:rsidR="002944CA" w:rsidRPr="00FA2A67" w:rsidRDefault="002944CA" w:rsidP="002944CA">
      <w:pPr>
        <w:pStyle w:val="Pealkiri2"/>
      </w:pPr>
      <w:r w:rsidRPr="00FA2A67">
        <w:t>Ostumenetluse esemeks olevat teenust tuleb osutada vastavalt ostumenetluse kutsele</w:t>
      </w:r>
      <w:r w:rsidR="00B0106A" w:rsidRPr="00FA2A67">
        <w:t xml:space="preserve"> </w:t>
      </w:r>
      <w:r w:rsidRPr="00FA2A67">
        <w:t>ja kehtivatele õigusaktidele.</w:t>
      </w:r>
    </w:p>
    <w:p w14:paraId="42AA694E" w14:textId="77777777" w:rsidR="002944CA" w:rsidRPr="00FA2A67" w:rsidRDefault="002944CA" w:rsidP="002944CA">
      <w:pPr>
        <w:pStyle w:val="Pealkiri2"/>
      </w:pPr>
      <w:r w:rsidRPr="00FA2A67">
        <w:t>Kõik muudatused, mida pakkuja teenuse osutamise käigus teeb ja mis erinevad kokkulepitust, peab tellija enne heaks kiitma.</w:t>
      </w:r>
    </w:p>
    <w:p w14:paraId="1E96B0D3" w14:textId="77777777" w:rsidR="002944CA" w:rsidRPr="00FA2A67" w:rsidRDefault="002944CA" w:rsidP="002944CA">
      <w:pPr>
        <w:pStyle w:val="Pealkiri1"/>
      </w:pPr>
      <w:bookmarkStart w:id="4" w:name="_Toc9064919"/>
      <w:bookmarkStart w:id="5" w:name="_Toc9085353"/>
      <w:bookmarkStart w:id="6" w:name="_Toc9086745"/>
      <w:bookmarkStart w:id="7" w:name="_Toc9087298"/>
      <w:bookmarkStart w:id="8" w:name="_Toc9304705"/>
      <w:bookmarkStart w:id="9" w:name="_Toc9408658"/>
      <w:bookmarkStart w:id="10" w:name="_Toc10803854"/>
      <w:bookmarkStart w:id="11" w:name="_Toc10803934"/>
      <w:bookmarkStart w:id="12" w:name="_Toc10985156"/>
      <w:bookmarkStart w:id="13" w:name="_Toc29960100"/>
      <w:bookmarkStart w:id="14" w:name="_Toc315073459"/>
      <w:r w:rsidRPr="00FA2A67">
        <w:t>NÕUDED PAKKUMUSELE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160A602D" w14:textId="77777777" w:rsidR="002944CA" w:rsidRPr="00FA2A67" w:rsidRDefault="002944CA" w:rsidP="002944CA">
      <w:pPr>
        <w:pStyle w:val="Pealkiri2"/>
      </w:pPr>
      <w:r w:rsidRPr="00FA2A67">
        <w:t>Pakkumus peab olema digitaalselt allkirjastatud.</w:t>
      </w:r>
    </w:p>
    <w:p w14:paraId="271869CD" w14:textId="71B7FDAC" w:rsidR="002944CA" w:rsidRPr="00FA2A67" w:rsidRDefault="002944CA" w:rsidP="002944CA">
      <w:pPr>
        <w:pStyle w:val="Pealkiri2"/>
      </w:pPr>
      <w:r w:rsidRPr="00FA2A67">
        <w:t xml:space="preserve">Pakkumus peab olema jõus </w:t>
      </w:r>
      <w:r w:rsidR="004D6E41">
        <w:t>6</w:t>
      </w:r>
      <w:r w:rsidRPr="00FA2A67">
        <w:t>0 päeva.</w:t>
      </w:r>
    </w:p>
    <w:p w14:paraId="6E9FB3F0" w14:textId="2FF8780E" w:rsidR="002944CA" w:rsidRPr="002F7FB2" w:rsidRDefault="002944CA" w:rsidP="002944CA">
      <w:pPr>
        <w:pStyle w:val="Pealkiri2"/>
      </w:pPr>
      <w:r w:rsidRPr="00FA2A67">
        <w:t>Pakkumus peab sis</w:t>
      </w:r>
      <w:r w:rsidRPr="002F7FB2">
        <w:t xml:space="preserve">aldama </w:t>
      </w:r>
      <w:r w:rsidRPr="002F7FB2">
        <w:rPr>
          <w:iCs/>
          <w:color w:val="000000"/>
        </w:rPr>
        <w:t>pakkumuse maksumust</w:t>
      </w:r>
      <w:r w:rsidR="00534064" w:rsidRPr="002F7FB2">
        <w:t xml:space="preserve"> </w:t>
      </w:r>
      <w:r w:rsidRPr="002F7FB2">
        <w:t>eurodes ilma käibemaksuta ja koos käibemaksuga kaks kohta pärast koma ning</w:t>
      </w:r>
      <w:r w:rsidR="001446FF" w:rsidRPr="002F7FB2">
        <w:t xml:space="preserve"> olema sisestatud kutsele lisatud</w:t>
      </w:r>
      <w:r w:rsidRPr="002F7FB2">
        <w:t xml:space="preserve"> </w:t>
      </w:r>
      <w:r w:rsidR="001446FF" w:rsidRPr="002F7FB2">
        <w:t xml:space="preserve">pakkumuse </w:t>
      </w:r>
      <w:r w:rsidRPr="002F7FB2">
        <w:t>vormile.</w:t>
      </w:r>
      <w:r w:rsidR="00785C61">
        <w:t xml:space="preserve"> Lisaks sellele</w:t>
      </w:r>
      <w:r w:rsidR="00254E4B">
        <w:t xml:space="preserve"> pakkuja esitab </w:t>
      </w:r>
    </w:p>
    <w:p w14:paraId="7FC6EF8D" w14:textId="33A995A7" w:rsidR="002944CA" w:rsidRPr="002F7FB2" w:rsidRDefault="002944CA" w:rsidP="002944CA">
      <w:pPr>
        <w:pStyle w:val="Pealkiri3"/>
      </w:pPr>
      <w:r w:rsidRPr="002F7FB2">
        <w:t>Pakkumuse maksumus peab sisaldama kõiki ostumenetluse kutses ja selle lisades kirjeldatud teenuse osutamiseks tehtavaid kulutusi.</w:t>
      </w:r>
    </w:p>
    <w:p w14:paraId="0DE0EDAF" w14:textId="2672084F" w:rsidR="002944CA" w:rsidRPr="002F7FB2" w:rsidRDefault="002944CA" w:rsidP="002944CA">
      <w:pPr>
        <w:pStyle w:val="Pealkiri3"/>
      </w:pPr>
      <w:r w:rsidRPr="002F7FB2">
        <w:t xml:space="preserve">Pakkumuse </w:t>
      </w:r>
      <w:r w:rsidR="001D7AA8" w:rsidRPr="002F7FB2">
        <w:t>maksumus</w:t>
      </w:r>
      <w:r w:rsidRPr="002F7FB2">
        <w:t xml:space="preserve"> on lõplik</w:t>
      </w:r>
      <w:r w:rsidR="001D7AA8" w:rsidRPr="002F7FB2">
        <w:t xml:space="preserve"> </w:t>
      </w:r>
      <w:r w:rsidRPr="002F7FB2">
        <w:t>ja kehti</w:t>
      </w:r>
      <w:r w:rsidR="001D7AA8" w:rsidRPr="002F7FB2">
        <w:t>b</w:t>
      </w:r>
      <w:r w:rsidRPr="002F7FB2">
        <w:t xml:space="preserve"> kogu lepinguperioodi.</w:t>
      </w:r>
    </w:p>
    <w:p w14:paraId="090B16FD" w14:textId="77777777" w:rsidR="002944CA" w:rsidRPr="00FA2A67" w:rsidRDefault="002944CA" w:rsidP="002944CA">
      <w:pPr>
        <w:pStyle w:val="Pealkiri2"/>
      </w:pPr>
      <w:r w:rsidRPr="002F7FB2">
        <w:t>Pakkujal ei ole lubatud esitada tingimuslikku pakkumust ega nimetada pakkumuses tingimusi, mis ei tulene ostumenetluse dokumendist</w:t>
      </w:r>
      <w:r w:rsidRPr="00FA2A67">
        <w:t xml:space="preserve"> ja selle lisadest.</w:t>
      </w:r>
    </w:p>
    <w:p w14:paraId="097D952C" w14:textId="77777777" w:rsidR="002944CA" w:rsidRPr="00FA2A67" w:rsidRDefault="002944CA" w:rsidP="002944CA">
      <w:pPr>
        <w:pStyle w:val="Pealkiri2"/>
      </w:pPr>
      <w:r w:rsidRPr="00FA2A67">
        <w:t>Pakkumuse esitamine ostumenetluse üksikutele osadele ei ole lubatud.</w:t>
      </w:r>
    </w:p>
    <w:p w14:paraId="22344FAE" w14:textId="560BC63A" w:rsidR="002944CA" w:rsidRDefault="002944CA" w:rsidP="002944CA">
      <w:pPr>
        <w:pStyle w:val="Pealkiri2"/>
      </w:pPr>
      <w:r w:rsidRPr="00FA2A67">
        <w:t>Pakkumuse ettevalmistamise ja esitamisega seotud kulutusi tellija ei hüvita.</w:t>
      </w:r>
    </w:p>
    <w:p w14:paraId="0FC2A162" w14:textId="611AF9B2" w:rsidR="00EE076F" w:rsidRDefault="00EE076F" w:rsidP="00EE076F">
      <w:pPr>
        <w:rPr>
          <w:lang w:val="et-EE" w:eastAsia="et-EE"/>
        </w:rPr>
      </w:pPr>
    </w:p>
    <w:p w14:paraId="62E9FAFA" w14:textId="454E3671" w:rsidR="00F86368" w:rsidRDefault="00F86368" w:rsidP="00EE076F">
      <w:pPr>
        <w:rPr>
          <w:lang w:val="et-EE" w:eastAsia="et-EE"/>
        </w:rPr>
      </w:pPr>
    </w:p>
    <w:p w14:paraId="648B5CEC" w14:textId="77777777" w:rsidR="00F86368" w:rsidRPr="00EE076F" w:rsidRDefault="00F86368" w:rsidP="00EE076F">
      <w:pPr>
        <w:rPr>
          <w:lang w:val="et-EE" w:eastAsia="et-EE"/>
        </w:rPr>
      </w:pPr>
    </w:p>
    <w:p w14:paraId="08B6639D" w14:textId="19112FBD" w:rsidR="000F57DC" w:rsidRPr="009555BE" w:rsidRDefault="000F57DC" w:rsidP="000F57DC">
      <w:pPr>
        <w:pStyle w:val="Pealkiri2"/>
        <w:rPr>
          <w:b/>
          <w:bCs/>
        </w:rPr>
      </w:pPr>
      <w:r w:rsidRPr="00D16787">
        <w:lastRenderedPageBreak/>
        <w:t>Pak</w:t>
      </w:r>
      <w:r w:rsidRPr="00260FE3">
        <w:t>kumuse koostamiseks peab pakkuja tutvuma kohapealse olukorraga tööde teostamise asukohas aadressil Kadaka tee 62a.</w:t>
      </w:r>
      <w:r w:rsidR="00441CC1" w:rsidRPr="00260FE3">
        <w:t xml:space="preserve"> </w:t>
      </w:r>
      <w:r w:rsidR="00441CC1" w:rsidRPr="00260FE3">
        <w:rPr>
          <w:b/>
          <w:bCs/>
          <w:u w:val="single"/>
        </w:rPr>
        <w:t>Vajalik eelregistree</w:t>
      </w:r>
      <w:r w:rsidR="00260FE3" w:rsidRPr="00260FE3">
        <w:rPr>
          <w:b/>
          <w:bCs/>
          <w:u w:val="single"/>
        </w:rPr>
        <w:t>rimine</w:t>
      </w:r>
      <w:r w:rsidR="00EE076F">
        <w:rPr>
          <w:b/>
          <w:bCs/>
          <w:u w:val="single"/>
        </w:rPr>
        <w:t xml:space="preserve"> e-posti teel: </w:t>
      </w:r>
      <w:hyperlink r:id="rId13" w:history="1">
        <w:r w:rsidR="00EE076F" w:rsidRPr="002F7FB2">
          <w:rPr>
            <w:rStyle w:val="Hperlink"/>
          </w:rPr>
          <w:t>Vitali.Petrov@tallinnlt.ee</w:t>
        </w:r>
      </w:hyperlink>
      <w:r w:rsidR="00D16787">
        <w:rPr>
          <w:rStyle w:val="Hperlink"/>
        </w:rPr>
        <w:t>.</w:t>
      </w:r>
      <w:r w:rsidRPr="00260FE3">
        <w:t xml:space="preserve"> </w:t>
      </w:r>
      <w:r w:rsidRPr="00260FE3">
        <w:rPr>
          <w:b/>
          <w:bCs/>
        </w:rPr>
        <w:t xml:space="preserve">Objektiga tutvumine toimub </w:t>
      </w:r>
      <w:r w:rsidR="00602FB5">
        <w:rPr>
          <w:b/>
          <w:bCs/>
        </w:rPr>
        <w:t>05</w:t>
      </w:r>
      <w:r w:rsidRPr="00260FE3">
        <w:rPr>
          <w:b/>
          <w:bCs/>
        </w:rPr>
        <w:t>.</w:t>
      </w:r>
      <w:r w:rsidR="00602FB5">
        <w:rPr>
          <w:b/>
          <w:bCs/>
        </w:rPr>
        <w:t>11</w:t>
      </w:r>
      <w:r w:rsidRPr="00260FE3">
        <w:rPr>
          <w:b/>
          <w:bCs/>
        </w:rPr>
        <w:t>.2020 kell 1</w:t>
      </w:r>
      <w:r w:rsidR="00A731F9">
        <w:rPr>
          <w:b/>
          <w:bCs/>
        </w:rPr>
        <w:t>3</w:t>
      </w:r>
      <w:r w:rsidRPr="00260FE3">
        <w:rPr>
          <w:b/>
          <w:bCs/>
        </w:rPr>
        <w:t xml:space="preserve">:00. Kontakt: Vitali Petrov, </w:t>
      </w:r>
      <w:r w:rsidRPr="00260FE3">
        <w:rPr>
          <w:rFonts w:eastAsiaTheme="minorEastAsia"/>
          <w:b/>
          <w:bCs/>
          <w:noProof/>
        </w:rPr>
        <w:t>+372 525 8972.</w:t>
      </w:r>
    </w:p>
    <w:p w14:paraId="4BE19BB4" w14:textId="77777777" w:rsidR="002944CA" w:rsidRPr="00FA2A67" w:rsidRDefault="002944CA" w:rsidP="002944CA">
      <w:pPr>
        <w:pStyle w:val="Pealkiri1"/>
      </w:pPr>
      <w:bookmarkStart w:id="15" w:name="_Toc9064920"/>
      <w:bookmarkStart w:id="16" w:name="_Toc9085354"/>
      <w:bookmarkStart w:id="17" w:name="_Toc9086746"/>
      <w:bookmarkStart w:id="18" w:name="_Toc9087299"/>
      <w:bookmarkStart w:id="19" w:name="_Toc9304706"/>
      <w:bookmarkStart w:id="20" w:name="_Toc9408659"/>
      <w:bookmarkStart w:id="21" w:name="_Toc10803855"/>
      <w:bookmarkStart w:id="22" w:name="_Toc10803935"/>
      <w:bookmarkStart w:id="23" w:name="_Toc10985157"/>
      <w:bookmarkStart w:id="24" w:name="_Toc27120288"/>
      <w:bookmarkStart w:id="25" w:name="_Toc27121812"/>
      <w:bookmarkStart w:id="26" w:name="_Toc29960104"/>
      <w:bookmarkStart w:id="27" w:name="_Toc315073462"/>
      <w:r w:rsidRPr="00FA2A67">
        <w:t xml:space="preserve">LÄBIRÄÄKIMISTE PIDAMINE 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FA2A67">
        <w:t>JA EDUKA PAKKUMUSE VÄLJASELGITAMINE</w:t>
      </w:r>
      <w:bookmarkEnd w:id="24"/>
      <w:bookmarkEnd w:id="25"/>
      <w:bookmarkEnd w:id="26"/>
      <w:bookmarkEnd w:id="27"/>
    </w:p>
    <w:p w14:paraId="291F2BE6" w14:textId="4C89289B" w:rsidR="002944CA" w:rsidRPr="00FA2A67" w:rsidRDefault="002944CA" w:rsidP="002944CA">
      <w:pPr>
        <w:pStyle w:val="Pealkiri2"/>
      </w:pPr>
      <w:r w:rsidRPr="00FA2A67">
        <w:t xml:space="preserve">Vajaduse korral alustab </w:t>
      </w:r>
      <w:r w:rsidR="005B7644" w:rsidRPr="00FA2A67">
        <w:t>hankija</w:t>
      </w:r>
      <w:r w:rsidRPr="00FA2A67">
        <w:t xml:space="preserve"> pakkujatega läbirääkimisi.</w:t>
      </w:r>
    </w:p>
    <w:p w14:paraId="2BE3D26D" w14:textId="46B343B1" w:rsidR="002944CA" w:rsidRPr="003C1FFB" w:rsidRDefault="002944CA" w:rsidP="002944CA">
      <w:pPr>
        <w:pStyle w:val="Pealkiri2"/>
      </w:pPr>
      <w:r w:rsidRPr="00FA2A67">
        <w:t>Kuni pakkumuste hindamise tulemuste</w:t>
      </w:r>
      <w:r w:rsidR="005B7644" w:rsidRPr="00FA2A67">
        <w:t xml:space="preserve"> väljaselgitamiseni võib hankija</w:t>
      </w:r>
      <w:r w:rsidRPr="00FA2A67">
        <w:t xml:space="preserve"> nõuda pakkujatelt lisadokumentide või </w:t>
      </w:r>
      <w:r w:rsidRPr="003C1FFB">
        <w:t>pakkumuste täpsustuste esitamist.</w:t>
      </w:r>
    </w:p>
    <w:p w14:paraId="0840DD74" w14:textId="44E7B5EA" w:rsidR="001D7AA8" w:rsidRPr="003C1FFB" w:rsidRDefault="00DC2943" w:rsidP="00DC2943">
      <w:pPr>
        <w:pStyle w:val="Pealkiri2"/>
      </w:pPr>
      <w:r w:rsidRPr="003C1FFB">
        <w:t xml:space="preserve">Eduka pakkumuse valiku aluseks on </w:t>
      </w:r>
      <w:r w:rsidR="00534064" w:rsidRPr="003C1FFB">
        <w:t>madalaim hind</w:t>
      </w:r>
      <w:r w:rsidRPr="003C1FFB">
        <w:t>.</w:t>
      </w:r>
    </w:p>
    <w:p w14:paraId="4DC92402" w14:textId="45597002" w:rsidR="002944CA" w:rsidRPr="003C1FFB" w:rsidRDefault="002944CA" w:rsidP="002944CA">
      <w:pPr>
        <w:pStyle w:val="Pealkiri2"/>
      </w:pPr>
      <w:r w:rsidRPr="003C1FFB">
        <w:t xml:space="preserve">Pärast eduka pakkumuse väljaselgitamist teeb hankija eduka pakkumuse esitanud pakkujale </w:t>
      </w:r>
      <w:r w:rsidR="00385341" w:rsidRPr="003C1FFB">
        <w:t xml:space="preserve">tellimiskirjaga </w:t>
      </w:r>
      <w:r w:rsidRPr="003C1FFB">
        <w:t xml:space="preserve">ettepaneku </w:t>
      </w:r>
      <w:r w:rsidR="001B58F9" w:rsidRPr="003C1FFB">
        <w:t>tööde teostamiseks</w:t>
      </w:r>
      <w:r w:rsidRPr="003C1FFB">
        <w:t>.</w:t>
      </w:r>
      <w:bookmarkStart w:id="28" w:name="_Toc9085359"/>
      <w:bookmarkStart w:id="29" w:name="_Toc9086751"/>
      <w:bookmarkStart w:id="30" w:name="_Toc9087304"/>
      <w:bookmarkStart w:id="31" w:name="_Toc9304711"/>
      <w:bookmarkStart w:id="32" w:name="_Toc9408664"/>
      <w:bookmarkStart w:id="33" w:name="_Toc10803860"/>
      <w:bookmarkStart w:id="34" w:name="_Toc10803940"/>
      <w:bookmarkStart w:id="35" w:name="_Toc10985162"/>
      <w:bookmarkStart w:id="36" w:name="_Toc29960105"/>
    </w:p>
    <w:p w14:paraId="3AB0161E" w14:textId="2E6F5782" w:rsidR="00185518" w:rsidRPr="00FA2A67" w:rsidRDefault="00185518" w:rsidP="00185518">
      <w:pPr>
        <w:rPr>
          <w:lang w:val="et-EE" w:eastAsia="et-EE"/>
        </w:rPr>
      </w:pPr>
    </w:p>
    <w:p w14:paraId="007CD518" w14:textId="6EDC9B7C" w:rsidR="00185518" w:rsidRPr="00FA2A67" w:rsidRDefault="0034090A" w:rsidP="00185518">
      <w:pPr>
        <w:pStyle w:val="Pealkiri1"/>
      </w:pPr>
      <w:r w:rsidRPr="00FA2A67">
        <w:t>ÕIGUSES JA KOHUSTUSED</w:t>
      </w:r>
    </w:p>
    <w:p w14:paraId="4BCB4014" w14:textId="2D0AF098" w:rsidR="00E73CE1" w:rsidRPr="00FA2A67" w:rsidRDefault="00FA2A67" w:rsidP="001F673D">
      <w:pPr>
        <w:rPr>
          <w:lang w:val="et-EE" w:eastAsia="et-EE"/>
        </w:rPr>
      </w:pPr>
      <w:r>
        <w:rPr>
          <w:lang w:val="et-EE"/>
        </w:rPr>
        <w:t xml:space="preserve">5.1. </w:t>
      </w:r>
      <w:r w:rsidRPr="00FA2A67">
        <w:rPr>
          <w:lang w:val="et-EE"/>
        </w:rPr>
        <w:t>Üleantav asi/osutatav teenus peab vastama pakkumuses väljatoodud tingimustele või keskmisele kvaliteedile.</w:t>
      </w:r>
    </w:p>
    <w:p w14:paraId="004E5844" w14:textId="77777777" w:rsidR="00FA2A67" w:rsidRDefault="00FA2A67" w:rsidP="001F673D">
      <w:pPr>
        <w:rPr>
          <w:lang w:val="et-EE" w:eastAsia="et-EE"/>
        </w:rPr>
      </w:pPr>
      <w:r>
        <w:rPr>
          <w:lang w:val="et-EE" w:eastAsia="et-EE"/>
        </w:rPr>
        <w:t xml:space="preserve">5.2. </w:t>
      </w:r>
      <w:r w:rsidR="001F673D" w:rsidRPr="00FA2A67">
        <w:rPr>
          <w:lang w:val="et-EE" w:eastAsia="et-EE"/>
        </w:rPr>
        <w:t>Müüja/Töövõtja annab TLT-</w:t>
      </w:r>
      <w:proofErr w:type="spellStart"/>
      <w:r w:rsidR="001F673D" w:rsidRPr="00FA2A67">
        <w:rPr>
          <w:lang w:val="et-EE" w:eastAsia="et-EE"/>
        </w:rPr>
        <w:t>le</w:t>
      </w:r>
      <w:proofErr w:type="spellEnd"/>
      <w:r w:rsidR="001F673D" w:rsidRPr="00FA2A67">
        <w:rPr>
          <w:lang w:val="et-EE" w:eastAsia="et-EE"/>
        </w:rPr>
        <w:t xml:space="preserve"> igakülgset informatsiooni (esitab kasutusjuhendi, sertifikaadid jne), mis on vajalik asja/töö lõppresultaadi nõuetekohaselt kasutamiseks.</w:t>
      </w:r>
    </w:p>
    <w:p w14:paraId="0BA07E4F" w14:textId="05005727" w:rsidR="001F673D" w:rsidRPr="00FA2A67" w:rsidRDefault="00A00811" w:rsidP="001F673D">
      <w:pPr>
        <w:rPr>
          <w:lang w:val="et-EE" w:eastAsia="et-EE"/>
        </w:rPr>
      </w:pPr>
      <w:r>
        <w:rPr>
          <w:lang w:val="et-EE" w:eastAsia="et-EE"/>
        </w:rPr>
        <w:t xml:space="preserve">5.3. </w:t>
      </w:r>
      <w:r w:rsidR="001F673D" w:rsidRPr="00FA2A67">
        <w:rPr>
          <w:lang w:val="et-EE" w:eastAsia="et-EE"/>
        </w:rPr>
        <w:t xml:space="preserve">Müüja/Töövõtja annab üleantud asjale </w:t>
      </w:r>
      <w:r w:rsidR="00E83FDB">
        <w:rPr>
          <w:lang w:val="et-EE" w:eastAsia="et-EE"/>
        </w:rPr>
        <w:t>24</w:t>
      </w:r>
      <w:r w:rsidR="001F673D" w:rsidRPr="00FA2A67">
        <w:rPr>
          <w:lang w:val="et-EE" w:eastAsia="et-EE"/>
        </w:rPr>
        <w:t xml:space="preserve">  kuulise garantii, millega on hõlmatud kõik asjal lasuvad puudused. Müüja/Töövõtja kohustub garantiikorras puudused kõrvaldama 5 tööpäeva jooksul alates vastavasisulise nõude saamisest.</w:t>
      </w:r>
    </w:p>
    <w:p w14:paraId="271A5BDE" w14:textId="2BBC1392" w:rsidR="001F673D" w:rsidRPr="00FA2A67" w:rsidRDefault="00A00811" w:rsidP="001F673D">
      <w:pPr>
        <w:rPr>
          <w:lang w:val="et-EE" w:eastAsia="et-EE"/>
        </w:rPr>
      </w:pPr>
      <w:r>
        <w:rPr>
          <w:lang w:val="et-EE" w:eastAsia="et-EE"/>
        </w:rPr>
        <w:t xml:space="preserve">5.4. </w:t>
      </w:r>
      <w:r w:rsidR="001F673D" w:rsidRPr="00FA2A67">
        <w:rPr>
          <w:lang w:val="et-EE" w:eastAsia="et-EE"/>
        </w:rPr>
        <w:t>Müüja/Töövõtja kohustub asjal/osutatud teenuse lõppresultaadil esinevad puudused kõrvaldama 5 tööpäeva jooksul alates vastavasisulise nõude saamisest TLT poolt.</w:t>
      </w:r>
    </w:p>
    <w:p w14:paraId="2045E154" w14:textId="5B8E02AE" w:rsidR="0034090A" w:rsidRPr="00FA2A67" w:rsidRDefault="00A00811" w:rsidP="00FA2A67">
      <w:pPr>
        <w:rPr>
          <w:lang w:val="et-EE" w:eastAsia="et-EE"/>
        </w:rPr>
      </w:pPr>
      <w:r>
        <w:rPr>
          <w:lang w:val="et-EE" w:eastAsia="et-EE"/>
        </w:rPr>
        <w:t xml:space="preserve">5.5. </w:t>
      </w:r>
      <w:r w:rsidR="00C930DA">
        <w:rPr>
          <w:lang w:val="et-EE" w:eastAsia="et-EE"/>
        </w:rPr>
        <w:t>J</w:t>
      </w:r>
      <w:r w:rsidR="001F673D" w:rsidRPr="00FA2A67">
        <w:rPr>
          <w:lang w:val="et-EE" w:eastAsia="et-EE"/>
        </w:rPr>
        <w:t>uhul, kui Müüja/Töövõtja viivitab asja üleandmisega/teenuse osutamisega, on TLT-l õigus nõuda leppetrahvi 0.1 % iga viivitatud päeva eest lepingu alusel makstavast tasust. Leppetrahvi nõue tuleb esitada 6 kuu jooksul alates kohustuse rikkumise teadasaamisest.</w:t>
      </w:r>
    </w:p>
    <w:p w14:paraId="1B7C6D05" w14:textId="6E29089C" w:rsidR="002944CA" w:rsidRPr="00FA2A67" w:rsidRDefault="00266621" w:rsidP="00AE4870">
      <w:pPr>
        <w:pStyle w:val="Pealkiri1"/>
      </w:pPr>
      <w:bookmarkStart w:id="37" w:name="_Toc315073463"/>
      <w:r w:rsidRPr="00FA2A67">
        <w:t xml:space="preserve">tööde </w:t>
      </w:r>
      <w:r w:rsidR="002944CA" w:rsidRPr="00FA2A67">
        <w:t>MAKSETINGIMUSED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="00AE4870" w:rsidRPr="00FA2A67">
        <w:t xml:space="preserve"> </w:t>
      </w:r>
    </w:p>
    <w:p w14:paraId="3AB358CE" w14:textId="77777777" w:rsidR="007C3CB0" w:rsidRPr="00FA2A67" w:rsidRDefault="007C3CB0" w:rsidP="007C3CB0">
      <w:pPr>
        <w:pStyle w:val="Pealkiri2"/>
      </w:pPr>
      <w:r w:rsidRPr="00FA2A67">
        <w:t>TLT ja Müüja/Töövõtja koostavad asja/teenuse lõppresultaadi üleandmisel üleandmise ja vastuvõtmise akti. TLT-l on õigus keelduda üleandmise ja vastuvõtmise akti allkirjastamisest, kui üleantud asjal/teenusel esinevad puudused.</w:t>
      </w:r>
    </w:p>
    <w:p w14:paraId="4F33E168" w14:textId="0A11D136" w:rsidR="00572799" w:rsidRPr="000F57DC" w:rsidRDefault="007C3CB0" w:rsidP="000F57DC">
      <w:pPr>
        <w:pStyle w:val="Pealkiri2"/>
      </w:pPr>
      <w:r w:rsidRPr="00FA2A67">
        <w:rPr>
          <w:iCs/>
        </w:rPr>
        <w:t>TLT tasub esitatud arve 21 kalendripäeva jooksul alates üleandmise ja vastuvõtmise akti allkirjastamisest ning arve kättesaamisest. Juhul, kui TLT-l on kahtlusi Müüja/Töövõtja poolt esitatud arve õigsuse osas või kui üleantud asjal/osutatud teenusel esinevad puudused on TLT-l õigus keelduda arve tasumisest kui täiendavate selgituste saamiseni või kõikide puuduste kõrvaldamiseni Müüja/Töövõtja poolt.</w:t>
      </w:r>
    </w:p>
    <w:p w14:paraId="0F6F0733" w14:textId="4908D068" w:rsidR="002944CA" w:rsidRPr="00FA2A67" w:rsidRDefault="002944CA" w:rsidP="002944CA">
      <w:pPr>
        <w:pStyle w:val="Pealkiri2"/>
        <w:rPr>
          <w:iCs/>
        </w:rPr>
      </w:pPr>
      <w:r w:rsidRPr="00FA2A67">
        <w:rPr>
          <w:iCs/>
        </w:rPr>
        <w:t>Tellija ei maksa ettemaksu.</w:t>
      </w:r>
    </w:p>
    <w:p w14:paraId="3B6F6659" w14:textId="77777777" w:rsidR="001F0C91" w:rsidRPr="00FA2A67" w:rsidRDefault="001F0C91" w:rsidP="00B751E0">
      <w:pPr>
        <w:rPr>
          <w:lang w:val="et-EE" w:eastAsia="et-EE"/>
        </w:rPr>
      </w:pPr>
    </w:p>
    <w:p w14:paraId="3173F3B7" w14:textId="7010941D" w:rsidR="002944CA" w:rsidRPr="00FA2A67" w:rsidRDefault="002944CA" w:rsidP="001F0C91">
      <w:pPr>
        <w:rPr>
          <w:lang w:val="et-EE"/>
        </w:rPr>
      </w:pPr>
      <w:bookmarkStart w:id="38" w:name="_Toc314738447"/>
      <w:bookmarkStart w:id="39" w:name="_Toc314738448"/>
      <w:bookmarkStart w:id="40" w:name="_Toc314738449"/>
      <w:bookmarkStart w:id="41" w:name="_Toc314738452"/>
      <w:bookmarkStart w:id="42" w:name="_Toc314738455"/>
      <w:bookmarkStart w:id="43" w:name="_Toc314738457"/>
      <w:bookmarkStart w:id="44" w:name="_Toc314738459"/>
      <w:bookmarkStart w:id="45" w:name="_Toc315073465"/>
      <w:bookmarkEnd w:id="38"/>
      <w:bookmarkEnd w:id="39"/>
      <w:bookmarkEnd w:id="40"/>
      <w:bookmarkEnd w:id="41"/>
      <w:bookmarkEnd w:id="42"/>
      <w:bookmarkEnd w:id="43"/>
      <w:bookmarkEnd w:id="44"/>
      <w:r w:rsidRPr="00FA2A67">
        <w:rPr>
          <w:lang w:val="et-EE"/>
        </w:rPr>
        <w:t>LISAD</w:t>
      </w:r>
      <w:bookmarkEnd w:id="45"/>
    </w:p>
    <w:p w14:paraId="48597232" w14:textId="43AA99DA" w:rsidR="002944CA" w:rsidRDefault="002944CA" w:rsidP="002944CA">
      <w:pPr>
        <w:pStyle w:val="Bodyt"/>
        <w:numPr>
          <w:ilvl w:val="0"/>
          <w:numId w:val="0"/>
        </w:numPr>
        <w:jc w:val="left"/>
      </w:pPr>
      <w:r w:rsidRPr="00FA2A67">
        <w:t>Lisa 1 Tehniline kirjeldus</w:t>
      </w:r>
    </w:p>
    <w:p w14:paraId="02DD1804" w14:textId="682B3822" w:rsidR="00DD1604" w:rsidRPr="00FA2A67" w:rsidRDefault="00DD1604" w:rsidP="002944CA">
      <w:pPr>
        <w:pStyle w:val="Bodyt"/>
        <w:numPr>
          <w:ilvl w:val="0"/>
          <w:numId w:val="0"/>
        </w:numPr>
        <w:jc w:val="left"/>
      </w:pPr>
      <w:r>
        <w:t xml:space="preserve">Lisa 2 </w:t>
      </w:r>
      <w:proofErr w:type="spellStart"/>
      <w:r>
        <w:t>Töömaa</w:t>
      </w:r>
      <w:proofErr w:type="spellEnd"/>
      <w:r>
        <w:t xml:space="preserve"> piir</w:t>
      </w:r>
    </w:p>
    <w:p w14:paraId="5F01A4CC" w14:textId="3F0EF3C0" w:rsidR="002944CA" w:rsidRPr="00FA2A67" w:rsidRDefault="004B2335" w:rsidP="002944CA">
      <w:pPr>
        <w:pStyle w:val="Bodyt"/>
        <w:numPr>
          <w:ilvl w:val="0"/>
          <w:numId w:val="0"/>
        </w:numPr>
        <w:tabs>
          <w:tab w:val="left" w:pos="540"/>
        </w:tabs>
      </w:pPr>
      <w:r>
        <w:t>Lisa 2</w:t>
      </w:r>
      <w:r w:rsidR="00BA37DA">
        <w:t xml:space="preserve"> </w:t>
      </w:r>
      <w:r w:rsidR="00075472">
        <w:t xml:space="preserve">Projektdokumentatsioon </w:t>
      </w:r>
      <w:r w:rsidR="002E37F1" w:rsidRPr="002E37F1">
        <w:t>nr: KNO-19-TLT</w:t>
      </w:r>
      <w:r w:rsidR="00A81E22">
        <w:t xml:space="preserve"> (väike kanal)</w:t>
      </w:r>
    </w:p>
    <w:p w14:paraId="5D1C2111" w14:textId="77777777" w:rsidR="002944CA" w:rsidRPr="00FA2A67" w:rsidRDefault="002944CA" w:rsidP="002944CA">
      <w:pPr>
        <w:pStyle w:val="Bodyt"/>
        <w:numPr>
          <w:ilvl w:val="0"/>
          <w:numId w:val="0"/>
        </w:numPr>
        <w:tabs>
          <w:tab w:val="left" w:pos="540"/>
        </w:tabs>
      </w:pPr>
    </w:p>
    <w:p w14:paraId="1B2D65CA" w14:textId="77777777" w:rsidR="002944CA" w:rsidRPr="00FA2A67" w:rsidRDefault="002944CA" w:rsidP="002944CA">
      <w:pPr>
        <w:pStyle w:val="Bodyt"/>
        <w:numPr>
          <w:ilvl w:val="0"/>
          <w:numId w:val="0"/>
        </w:numPr>
        <w:tabs>
          <w:tab w:val="left" w:pos="540"/>
        </w:tabs>
        <w:rPr>
          <w:i/>
        </w:rPr>
      </w:pPr>
    </w:p>
    <w:p w14:paraId="37A6BD57" w14:textId="77777777" w:rsidR="002944CA" w:rsidRPr="00FA2A67" w:rsidRDefault="002944CA" w:rsidP="002944CA">
      <w:pPr>
        <w:pStyle w:val="Bodyt"/>
        <w:numPr>
          <w:ilvl w:val="0"/>
          <w:numId w:val="0"/>
        </w:numPr>
        <w:tabs>
          <w:tab w:val="left" w:pos="540"/>
        </w:tabs>
        <w:rPr>
          <w:i/>
        </w:rPr>
      </w:pPr>
      <w:r w:rsidRPr="00FA2A67">
        <w:rPr>
          <w:i/>
        </w:rPr>
        <w:t>/allkirjastatud digitaalselt/</w:t>
      </w:r>
    </w:p>
    <w:p w14:paraId="12BA8CF9" w14:textId="77777777" w:rsidR="002944CA" w:rsidRPr="00FA2A67" w:rsidRDefault="002944CA" w:rsidP="002944CA">
      <w:pPr>
        <w:pStyle w:val="Bodyt"/>
        <w:numPr>
          <w:ilvl w:val="0"/>
          <w:numId w:val="0"/>
        </w:numPr>
        <w:tabs>
          <w:tab w:val="left" w:pos="540"/>
        </w:tabs>
        <w:rPr>
          <w:i/>
        </w:rPr>
      </w:pPr>
    </w:p>
    <w:p w14:paraId="4AF7E19E" w14:textId="38A14F41" w:rsidR="002944CA" w:rsidRPr="003C1FFB" w:rsidRDefault="00A705FA" w:rsidP="002944CA">
      <w:pPr>
        <w:pStyle w:val="Bodyt"/>
        <w:numPr>
          <w:ilvl w:val="0"/>
          <w:numId w:val="0"/>
        </w:numPr>
        <w:tabs>
          <w:tab w:val="left" w:pos="540"/>
        </w:tabs>
        <w:rPr>
          <w:iCs/>
        </w:rPr>
      </w:pPr>
      <w:r w:rsidRPr="003C1FFB">
        <w:rPr>
          <w:iCs/>
        </w:rPr>
        <w:t>Vitali Petrov</w:t>
      </w:r>
    </w:p>
    <w:p w14:paraId="21CCC413" w14:textId="2B641FAE" w:rsidR="001D7AA8" w:rsidRPr="00FA2A67" w:rsidRDefault="00A705FA" w:rsidP="002944CA">
      <w:pPr>
        <w:pStyle w:val="Bodyt"/>
        <w:numPr>
          <w:ilvl w:val="0"/>
          <w:numId w:val="0"/>
        </w:numPr>
        <w:tabs>
          <w:tab w:val="left" w:pos="540"/>
        </w:tabs>
        <w:rPr>
          <w:iCs/>
        </w:rPr>
      </w:pPr>
      <w:r w:rsidRPr="003C1FFB">
        <w:rPr>
          <w:iCs/>
        </w:rPr>
        <w:t xml:space="preserve">Kinnisvaraosakonna </w:t>
      </w:r>
      <w:r w:rsidR="00540091" w:rsidRPr="003C1FFB">
        <w:rPr>
          <w:iCs/>
        </w:rPr>
        <w:t>juhataja</w:t>
      </w:r>
    </w:p>
    <w:p w14:paraId="6C8E58A0" w14:textId="77777777" w:rsidR="000E38E2" w:rsidRPr="00FA2A67" w:rsidRDefault="000E38E2" w:rsidP="000E38E2">
      <w:pPr>
        <w:spacing w:after="200" w:line="276" w:lineRule="auto"/>
        <w:jc w:val="left"/>
        <w:rPr>
          <w:rFonts w:eastAsiaTheme="minorHAnsi"/>
          <w:sz w:val="22"/>
          <w:szCs w:val="22"/>
          <w:lang w:val="et-EE"/>
        </w:rPr>
      </w:pPr>
      <w:r w:rsidRPr="00FA2A67">
        <w:rPr>
          <w:rFonts w:eastAsiaTheme="minorHAnsi"/>
          <w:sz w:val="22"/>
          <w:szCs w:val="22"/>
          <w:lang w:val="et-EE"/>
        </w:rPr>
        <w:br w:type="page"/>
      </w:r>
    </w:p>
    <w:p w14:paraId="63FBF23D" w14:textId="77777777" w:rsidR="009A00AF" w:rsidRPr="00FA2A67" w:rsidRDefault="009A00AF" w:rsidP="009A00AF">
      <w:pPr>
        <w:jc w:val="right"/>
        <w:rPr>
          <w:rFonts w:eastAsiaTheme="minorHAnsi"/>
          <w:szCs w:val="24"/>
          <w:lang w:val="et-EE"/>
        </w:rPr>
      </w:pPr>
      <w:r w:rsidRPr="00FA2A67">
        <w:rPr>
          <w:rFonts w:eastAsiaTheme="minorHAnsi"/>
          <w:szCs w:val="24"/>
          <w:lang w:val="et-EE"/>
        </w:rPr>
        <w:t>Ostumenetluse kirjaliku kutse</w:t>
      </w:r>
    </w:p>
    <w:p w14:paraId="53890C7D" w14:textId="4A275F76" w:rsidR="009A00AF" w:rsidRPr="00FA2A67" w:rsidRDefault="009A00AF" w:rsidP="009A00AF">
      <w:pPr>
        <w:jc w:val="right"/>
        <w:rPr>
          <w:rFonts w:eastAsiaTheme="minorHAnsi"/>
          <w:szCs w:val="24"/>
          <w:lang w:val="et-EE"/>
        </w:rPr>
      </w:pPr>
      <w:r w:rsidRPr="00FA2A67">
        <w:rPr>
          <w:rFonts w:eastAsiaTheme="minorHAnsi"/>
          <w:szCs w:val="24"/>
          <w:lang w:val="et-EE"/>
        </w:rPr>
        <w:t xml:space="preserve">lisa </w:t>
      </w:r>
      <w:r w:rsidR="005B7644" w:rsidRPr="00FA2A67">
        <w:rPr>
          <w:rFonts w:eastAsiaTheme="minorHAnsi"/>
          <w:szCs w:val="24"/>
          <w:lang w:val="et-EE"/>
        </w:rPr>
        <w:t>1</w:t>
      </w:r>
    </w:p>
    <w:p w14:paraId="162D53FE" w14:textId="4BB0FAB1" w:rsidR="009A00AF" w:rsidRPr="00FA2A67" w:rsidRDefault="009A00AF" w:rsidP="009A00AF">
      <w:pPr>
        <w:spacing w:after="200" w:line="276" w:lineRule="auto"/>
        <w:jc w:val="right"/>
        <w:rPr>
          <w:rFonts w:eastAsiaTheme="minorHAnsi"/>
          <w:szCs w:val="24"/>
          <w:lang w:val="et-EE"/>
        </w:rPr>
      </w:pPr>
    </w:p>
    <w:p w14:paraId="65199239" w14:textId="2215CDB6" w:rsidR="00CE16E5" w:rsidRPr="00E72CAB" w:rsidRDefault="002F7C97" w:rsidP="00E72CAB">
      <w:pPr>
        <w:spacing w:after="200" w:line="276" w:lineRule="auto"/>
        <w:jc w:val="center"/>
        <w:rPr>
          <w:rFonts w:eastAsiaTheme="minorHAnsi"/>
          <w:b/>
          <w:szCs w:val="24"/>
          <w:lang w:val="et-EE"/>
        </w:rPr>
      </w:pPr>
      <w:r w:rsidRPr="00722A6C">
        <w:rPr>
          <w:rFonts w:eastAsiaTheme="minorHAnsi"/>
          <w:b/>
          <w:szCs w:val="24"/>
          <w:lang w:val="et-EE"/>
        </w:rPr>
        <w:t>T</w:t>
      </w:r>
      <w:r w:rsidR="009A00AF" w:rsidRPr="00722A6C">
        <w:rPr>
          <w:rFonts w:eastAsiaTheme="minorHAnsi"/>
          <w:b/>
          <w:szCs w:val="24"/>
          <w:lang w:val="et-EE"/>
        </w:rPr>
        <w:t>ehniline kirjeldus</w:t>
      </w:r>
    </w:p>
    <w:p w14:paraId="15C7E23A" w14:textId="77777777" w:rsidR="00722A6C" w:rsidRPr="00D34D2D" w:rsidRDefault="00722A6C" w:rsidP="001420C0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Cs w:val="24"/>
          <w:lang w:val="et-EE"/>
        </w:rPr>
      </w:pPr>
    </w:p>
    <w:p w14:paraId="4302A309" w14:textId="5C34203A" w:rsidR="00B22653" w:rsidRPr="001106FA" w:rsidRDefault="008659A5" w:rsidP="00CD7B1D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Cs w:val="24"/>
          <w:lang w:val="et-EE"/>
        </w:rPr>
      </w:pPr>
      <w:r>
        <w:rPr>
          <w:rFonts w:eastAsiaTheme="minorHAnsi"/>
          <w:color w:val="000000"/>
          <w:szCs w:val="24"/>
          <w:lang w:val="et-EE"/>
        </w:rPr>
        <w:t>Tellitav töö</w:t>
      </w:r>
      <w:r w:rsidR="00E72CAB" w:rsidRPr="00E72CAB">
        <w:rPr>
          <w:rFonts w:eastAsiaTheme="minorHAnsi"/>
          <w:color w:val="000000"/>
          <w:szCs w:val="24"/>
          <w:lang w:val="et-EE"/>
        </w:rPr>
        <w:t xml:space="preserve"> käsitleb kahe kanali ümberehitust – väike</w:t>
      </w:r>
      <w:r w:rsidR="00D34D2D">
        <w:rPr>
          <w:rFonts w:eastAsiaTheme="minorHAnsi"/>
          <w:color w:val="000000"/>
          <w:szCs w:val="24"/>
          <w:lang w:val="et-EE"/>
        </w:rPr>
        <w:t>sed</w:t>
      </w:r>
      <w:r w:rsidR="00E72CAB" w:rsidRPr="00E72CAB">
        <w:rPr>
          <w:rFonts w:eastAsiaTheme="minorHAnsi"/>
          <w:color w:val="000000"/>
          <w:szCs w:val="24"/>
          <w:lang w:val="et-EE"/>
        </w:rPr>
        <w:t xml:space="preserve"> kanal</w:t>
      </w:r>
      <w:r w:rsidR="00D34D2D">
        <w:rPr>
          <w:rFonts w:eastAsiaTheme="minorHAnsi"/>
          <w:color w:val="000000"/>
          <w:szCs w:val="24"/>
          <w:lang w:val="et-EE"/>
        </w:rPr>
        <w:t>id</w:t>
      </w:r>
      <w:r w:rsidR="00E72CAB" w:rsidRPr="00E72CAB">
        <w:rPr>
          <w:rFonts w:eastAsiaTheme="minorHAnsi"/>
          <w:color w:val="000000"/>
          <w:szCs w:val="24"/>
          <w:lang w:val="et-EE"/>
        </w:rPr>
        <w:t xml:space="preserve"> pikkusega 11,0 m</w:t>
      </w:r>
      <w:r w:rsidR="006211D6">
        <w:rPr>
          <w:rFonts w:eastAsiaTheme="minorHAnsi"/>
          <w:color w:val="000000"/>
          <w:szCs w:val="24"/>
          <w:lang w:val="et-EE"/>
        </w:rPr>
        <w:t>, kanalite numbrid 1</w:t>
      </w:r>
      <w:r w:rsidR="008559C0">
        <w:rPr>
          <w:rFonts w:eastAsiaTheme="minorHAnsi"/>
          <w:color w:val="000000"/>
          <w:szCs w:val="24"/>
          <w:lang w:val="et-EE"/>
        </w:rPr>
        <w:t>2</w:t>
      </w:r>
      <w:r w:rsidR="006211D6">
        <w:rPr>
          <w:rFonts w:eastAsiaTheme="minorHAnsi"/>
          <w:color w:val="000000"/>
          <w:szCs w:val="24"/>
          <w:lang w:val="et-EE"/>
        </w:rPr>
        <w:t xml:space="preserve"> ja nr 1</w:t>
      </w:r>
      <w:r w:rsidR="008559C0">
        <w:rPr>
          <w:rFonts w:eastAsiaTheme="minorHAnsi"/>
          <w:color w:val="000000"/>
          <w:szCs w:val="24"/>
          <w:lang w:val="et-EE"/>
        </w:rPr>
        <w:t>3</w:t>
      </w:r>
      <w:r w:rsidR="006211D6">
        <w:rPr>
          <w:rFonts w:eastAsiaTheme="minorHAnsi"/>
          <w:color w:val="000000"/>
          <w:szCs w:val="24"/>
          <w:lang w:val="et-EE"/>
        </w:rPr>
        <w:t>.</w:t>
      </w:r>
      <w:r w:rsidR="001106FA">
        <w:rPr>
          <w:rFonts w:eastAsiaTheme="minorHAnsi"/>
          <w:color w:val="000000"/>
          <w:szCs w:val="24"/>
          <w:lang w:val="et-EE"/>
        </w:rPr>
        <w:t xml:space="preserve"> </w:t>
      </w:r>
      <w:r w:rsidR="007749C1">
        <w:rPr>
          <w:rFonts w:eastAsiaTheme="minorHAnsi"/>
          <w:color w:val="000000"/>
          <w:szCs w:val="24"/>
          <w:lang w:val="et-EE"/>
        </w:rPr>
        <w:t>E</w:t>
      </w:r>
      <w:r w:rsidR="00E72CAB" w:rsidRPr="00D34D2D">
        <w:rPr>
          <w:rFonts w:eastAsiaTheme="minorHAnsi"/>
          <w:color w:val="000000"/>
          <w:szCs w:val="24"/>
          <w:lang w:val="et-EE"/>
        </w:rPr>
        <w:t>esmärk on lammutada osaliselt kaks olemasolevat amortiseerunud autobusside remondikanalit ning ehitada nende asemele uued nõuetele vastavad kanalid</w:t>
      </w:r>
      <w:r w:rsidR="007749C1">
        <w:rPr>
          <w:rFonts w:eastAsiaTheme="minorHAnsi"/>
          <w:color w:val="000000"/>
          <w:szCs w:val="24"/>
          <w:lang w:val="et-EE"/>
        </w:rPr>
        <w:t xml:space="preserve"> vastavalt tehnilisele dokumentatsioonile</w:t>
      </w:r>
      <w:r w:rsidR="009555BE">
        <w:rPr>
          <w:rFonts w:eastAsiaTheme="minorHAnsi"/>
          <w:color w:val="000000"/>
          <w:szCs w:val="24"/>
          <w:lang w:val="et-EE"/>
        </w:rPr>
        <w:t xml:space="preserve"> nr </w:t>
      </w:r>
      <w:r w:rsidR="009D0C38" w:rsidRPr="002E37F1">
        <w:t>KNO-19-TLT</w:t>
      </w:r>
      <w:r w:rsidR="00AA4CDD">
        <w:t>.</w:t>
      </w:r>
    </w:p>
    <w:p w14:paraId="76CADFA1" w14:textId="440179DA" w:rsidR="00DB6A9E" w:rsidRPr="008559C0" w:rsidRDefault="008659A5" w:rsidP="00CD7B1D">
      <w:pPr>
        <w:spacing w:line="360" w:lineRule="auto"/>
        <w:rPr>
          <w:u w:val="single"/>
        </w:rPr>
      </w:pPr>
      <w:proofErr w:type="spellStart"/>
      <w:r w:rsidRPr="008559C0">
        <w:rPr>
          <w:u w:val="single"/>
        </w:rPr>
        <w:t>Projektis</w:t>
      </w:r>
      <w:proofErr w:type="spellEnd"/>
      <w:r w:rsidRPr="008559C0">
        <w:rPr>
          <w:u w:val="single"/>
        </w:rPr>
        <w:t xml:space="preserve"> nr </w:t>
      </w:r>
      <w:r w:rsidR="00851885" w:rsidRPr="008559C0">
        <w:rPr>
          <w:u w:val="single"/>
        </w:rPr>
        <w:t>KNO-19-TLT</w:t>
      </w:r>
      <w:r w:rsidR="00EC416B" w:rsidRPr="008559C0">
        <w:rPr>
          <w:u w:val="single"/>
        </w:rPr>
        <w:t xml:space="preserve"> </w:t>
      </w:r>
      <w:proofErr w:type="spellStart"/>
      <w:r w:rsidR="00EC416B" w:rsidRPr="008559C0">
        <w:rPr>
          <w:u w:val="single"/>
        </w:rPr>
        <w:t>käsitlev</w:t>
      </w:r>
      <w:proofErr w:type="spellEnd"/>
      <w:r w:rsidR="00EC416B" w:rsidRPr="008559C0">
        <w:rPr>
          <w:u w:val="single"/>
        </w:rPr>
        <w:t xml:space="preserve"> </w:t>
      </w:r>
      <w:proofErr w:type="spellStart"/>
      <w:r w:rsidR="00EC416B" w:rsidRPr="008559C0">
        <w:rPr>
          <w:u w:val="single"/>
        </w:rPr>
        <w:t>suur</w:t>
      </w:r>
      <w:r w:rsidR="00AE59CC" w:rsidRPr="008559C0">
        <w:rPr>
          <w:u w:val="single"/>
        </w:rPr>
        <w:t>e</w:t>
      </w:r>
      <w:proofErr w:type="spellEnd"/>
      <w:r w:rsidR="00EC416B" w:rsidRPr="008559C0">
        <w:rPr>
          <w:u w:val="single"/>
        </w:rPr>
        <w:t xml:space="preserve"> </w:t>
      </w:r>
      <w:proofErr w:type="spellStart"/>
      <w:r w:rsidR="00EC416B" w:rsidRPr="008559C0">
        <w:rPr>
          <w:u w:val="single"/>
        </w:rPr>
        <w:t>kanal</w:t>
      </w:r>
      <w:r w:rsidR="00AE59CC" w:rsidRPr="008559C0">
        <w:rPr>
          <w:u w:val="single"/>
        </w:rPr>
        <w:t>i</w:t>
      </w:r>
      <w:proofErr w:type="spellEnd"/>
      <w:r w:rsidR="00EC416B" w:rsidRPr="008559C0">
        <w:rPr>
          <w:u w:val="single"/>
        </w:rPr>
        <w:t xml:space="preserve"> </w:t>
      </w:r>
      <w:proofErr w:type="spellStart"/>
      <w:r w:rsidR="00EC416B" w:rsidRPr="008559C0">
        <w:rPr>
          <w:u w:val="single"/>
        </w:rPr>
        <w:t>pikkusega</w:t>
      </w:r>
      <w:proofErr w:type="spellEnd"/>
      <w:r w:rsidR="00EC416B" w:rsidRPr="008559C0">
        <w:rPr>
          <w:u w:val="single"/>
        </w:rPr>
        <w:t xml:space="preserve"> </w:t>
      </w:r>
      <w:r w:rsidR="00D42E59" w:rsidRPr="008559C0">
        <w:rPr>
          <w:u w:val="single"/>
        </w:rPr>
        <w:t>39,0</w:t>
      </w:r>
      <w:r w:rsidR="00DB6A9E" w:rsidRPr="008559C0">
        <w:rPr>
          <w:u w:val="single"/>
        </w:rPr>
        <w:t xml:space="preserve"> m</w:t>
      </w:r>
      <w:r w:rsidR="00AE59CC" w:rsidRPr="008559C0">
        <w:rPr>
          <w:u w:val="single"/>
        </w:rPr>
        <w:t xml:space="preserve"> </w:t>
      </w:r>
      <w:proofErr w:type="spellStart"/>
      <w:r w:rsidR="00AE59CC" w:rsidRPr="008559C0">
        <w:rPr>
          <w:u w:val="single"/>
        </w:rPr>
        <w:t>rekonstrueerimine</w:t>
      </w:r>
      <w:proofErr w:type="spellEnd"/>
      <w:r w:rsidR="004247A2" w:rsidRPr="008559C0">
        <w:rPr>
          <w:u w:val="single"/>
        </w:rPr>
        <w:t xml:space="preserve"> </w:t>
      </w:r>
      <w:proofErr w:type="spellStart"/>
      <w:r w:rsidR="004247A2" w:rsidRPr="008559C0">
        <w:rPr>
          <w:u w:val="single"/>
        </w:rPr>
        <w:t>ei</w:t>
      </w:r>
      <w:proofErr w:type="spellEnd"/>
      <w:r w:rsidR="004247A2" w:rsidRPr="008559C0">
        <w:rPr>
          <w:u w:val="single"/>
        </w:rPr>
        <w:t xml:space="preserve"> </w:t>
      </w:r>
      <w:proofErr w:type="spellStart"/>
      <w:r w:rsidR="004247A2" w:rsidRPr="008559C0">
        <w:rPr>
          <w:u w:val="single"/>
        </w:rPr>
        <w:t>kuulu</w:t>
      </w:r>
      <w:proofErr w:type="spellEnd"/>
      <w:r w:rsidR="004247A2" w:rsidRPr="008559C0">
        <w:rPr>
          <w:u w:val="single"/>
        </w:rPr>
        <w:t xml:space="preserve"> </w:t>
      </w:r>
      <w:proofErr w:type="spellStart"/>
      <w:r w:rsidR="004247A2" w:rsidRPr="008559C0">
        <w:rPr>
          <w:u w:val="single"/>
        </w:rPr>
        <w:t>antud</w:t>
      </w:r>
      <w:proofErr w:type="spellEnd"/>
      <w:r w:rsidR="004247A2" w:rsidRPr="008559C0">
        <w:rPr>
          <w:u w:val="single"/>
        </w:rPr>
        <w:t xml:space="preserve"> </w:t>
      </w:r>
      <w:proofErr w:type="spellStart"/>
      <w:r w:rsidR="00AE0848" w:rsidRPr="008559C0">
        <w:rPr>
          <w:u w:val="single"/>
        </w:rPr>
        <w:t>töö</w:t>
      </w:r>
      <w:proofErr w:type="spellEnd"/>
      <w:r w:rsidR="00AE0848" w:rsidRPr="008559C0">
        <w:rPr>
          <w:u w:val="single"/>
        </w:rPr>
        <w:t xml:space="preserve"> </w:t>
      </w:r>
      <w:proofErr w:type="spellStart"/>
      <w:r w:rsidR="00AE0848" w:rsidRPr="008559C0">
        <w:rPr>
          <w:u w:val="single"/>
        </w:rPr>
        <w:t>hulka</w:t>
      </w:r>
      <w:proofErr w:type="spellEnd"/>
      <w:r w:rsidR="00DD13EE" w:rsidRPr="008559C0">
        <w:rPr>
          <w:u w:val="single"/>
        </w:rPr>
        <w:t>.</w:t>
      </w:r>
      <w:r w:rsidR="00AE59CC" w:rsidRPr="008559C0">
        <w:rPr>
          <w:u w:val="single"/>
        </w:rPr>
        <w:t xml:space="preserve"> </w:t>
      </w:r>
      <w:r w:rsidR="00D42E59" w:rsidRPr="008559C0">
        <w:rPr>
          <w:u w:val="single"/>
        </w:rPr>
        <w:t xml:space="preserve"> </w:t>
      </w:r>
    </w:p>
    <w:p w14:paraId="1548B748" w14:textId="60E300EA" w:rsidR="00AA4CDD" w:rsidRDefault="00AA4CDD" w:rsidP="00CD7B1D">
      <w:pPr>
        <w:spacing w:line="360" w:lineRule="auto"/>
      </w:pPr>
      <w:proofErr w:type="spellStart"/>
      <w:r>
        <w:t>Pakkuja</w:t>
      </w:r>
      <w:proofErr w:type="spellEnd"/>
      <w:r>
        <w:t xml:space="preserve"> </w:t>
      </w:r>
      <w:proofErr w:type="spellStart"/>
      <w:r>
        <w:t>arvestab</w:t>
      </w:r>
      <w:proofErr w:type="spellEnd"/>
      <w:r>
        <w:t xml:space="preserve"> </w:t>
      </w:r>
      <w:proofErr w:type="spellStart"/>
      <w:r>
        <w:t>sellega</w:t>
      </w:r>
      <w:proofErr w:type="spellEnd"/>
      <w:r w:rsidR="00D85954">
        <w:t xml:space="preserve">, et </w:t>
      </w:r>
      <w:proofErr w:type="spellStart"/>
      <w:r w:rsidR="00D85954">
        <w:t>müra</w:t>
      </w:r>
      <w:proofErr w:type="spellEnd"/>
      <w:r w:rsidR="00D85954">
        <w:t xml:space="preserve"> </w:t>
      </w:r>
      <w:proofErr w:type="spellStart"/>
      <w:r w:rsidR="00D85954">
        <w:t>tekitavaid</w:t>
      </w:r>
      <w:proofErr w:type="spellEnd"/>
      <w:r w:rsidR="00D85954">
        <w:t xml:space="preserve"> </w:t>
      </w:r>
      <w:proofErr w:type="spellStart"/>
      <w:r w:rsidR="00D85954">
        <w:t>töid</w:t>
      </w:r>
      <w:proofErr w:type="spellEnd"/>
      <w:r w:rsidR="00D85954">
        <w:t xml:space="preserve"> </w:t>
      </w:r>
      <w:proofErr w:type="spellStart"/>
      <w:r w:rsidR="00D85954">
        <w:t>peab</w:t>
      </w:r>
      <w:proofErr w:type="spellEnd"/>
      <w:r w:rsidR="00D85954">
        <w:t xml:space="preserve"> </w:t>
      </w:r>
      <w:proofErr w:type="spellStart"/>
      <w:r w:rsidR="00D85954">
        <w:t>tegema</w:t>
      </w:r>
      <w:proofErr w:type="spellEnd"/>
      <w:r w:rsidR="00D85954">
        <w:t xml:space="preserve"> </w:t>
      </w:r>
      <w:proofErr w:type="spellStart"/>
      <w:r w:rsidR="00591E03">
        <w:t>õhtusel</w:t>
      </w:r>
      <w:proofErr w:type="spellEnd"/>
      <w:r w:rsidR="00591E03">
        <w:t xml:space="preserve"> </w:t>
      </w:r>
      <w:proofErr w:type="spellStart"/>
      <w:r w:rsidR="00591E03">
        <w:t>ajal</w:t>
      </w:r>
      <w:proofErr w:type="spellEnd"/>
      <w:r w:rsidR="00591E03">
        <w:t xml:space="preserve"> </w:t>
      </w:r>
      <w:proofErr w:type="spellStart"/>
      <w:r w:rsidR="00591E03">
        <w:t>peale</w:t>
      </w:r>
      <w:proofErr w:type="spellEnd"/>
      <w:r w:rsidR="00591E03">
        <w:t xml:space="preserve"> 18:00.</w:t>
      </w:r>
      <w:r w:rsidR="00C93358">
        <w:t xml:space="preserve"> </w:t>
      </w:r>
      <w:proofErr w:type="spellStart"/>
      <w:r w:rsidR="0029372D">
        <w:t>Mõlema</w:t>
      </w:r>
      <w:proofErr w:type="spellEnd"/>
      <w:r w:rsidR="004C4B6E">
        <w:t xml:space="preserve"> </w:t>
      </w:r>
      <w:proofErr w:type="spellStart"/>
      <w:r w:rsidR="004C4B6E">
        <w:t>bussikanali</w:t>
      </w:r>
      <w:proofErr w:type="spellEnd"/>
      <w:r w:rsidR="004C4B6E">
        <w:t xml:space="preserve"> </w:t>
      </w:r>
      <w:proofErr w:type="spellStart"/>
      <w:r w:rsidR="004C4B6E">
        <w:t>lammutamise</w:t>
      </w:r>
      <w:proofErr w:type="spellEnd"/>
      <w:r w:rsidR="004C4B6E">
        <w:t xml:space="preserve"> </w:t>
      </w:r>
      <w:proofErr w:type="spellStart"/>
      <w:r w:rsidR="004C4B6E">
        <w:t>ja</w:t>
      </w:r>
      <w:proofErr w:type="spellEnd"/>
      <w:r w:rsidR="004C4B6E">
        <w:t xml:space="preserve"> </w:t>
      </w:r>
      <w:proofErr w:type="spellStart"/>
      <w:r w:rsidR="005410AA">
        <w:t>rekonstrueerimise</w:t>
      </w:r>
      <w:proofErr w:type="spellEnd"/>
      <w:r w:rsidR="005410AA">
        <w:t xml:space="preserve"> </w:t>
      </w:r>
      <w:proofErr w:type="spellStart"/>
      <w:r w:rsidR="005410AA">
        <w:t>töödega</w:t>
      </w:r>
      <w:proofErr w:type="spellEnd"/>
      <w:r w:rsidR="005410AA">
        <w:t xml:space="preserve"> </w:t>
      </w:r>
      <w:proofErr w:type="spellStart"/>
      <w:r w:rsidR="005410AA">
        <w:t>võib</w:t>
      </w:r>
      <w:proofErr w:type="spellEnd"/>
      <w:r w:rsidR="005410AA">
        <w:t xml:space="preserve"> </w:t>
      </w:r>
      <w:proofErr w:type="spellStart"/>
      <w:r w:rsidR="0029372D">
        <w:t>tegeleda</w:t>
      </w:r>
      <w:proofErr w:type="spellEnd"/>
      <w:r w:rsidR="005410AA">
        <w:t xml:space="preserve"> </w:t>
      </w:r>
      <w:proofErr w:type="spellStart"/>
      <w:r w:rsidR="0029372D">
        <w:t>üheaegselt</w:t>
      </w:r>
      <w:proofErr w:type="spellEnd"/>
      <w:r w:rsidR="00CC7588">
        <w:t xml:space="preserve">. </w:t>
      </w:r>
    </w:p>
    <w:p w14:paraId="53C7735A" w14:textId="77777777" w:rsidR="005E74B9" w:rsidRDefault="005E74B9" w:rsidP="00030352">
      <w:pPr>
        <w:spacing w:after="200" w:line="276" w:lineRule="auto"/>
      </w:pPr>
    </w:p>
    <w:p w14:paraId="35190B56" w14:textId="408BF1C9" w:rsidR="00781C09" w:rsidRDefault="00781C09" w:rsidP="00030352">
      <w:pPr>
        <w:spacing w:after="200" w:line="276" w:lineRule="auto"/>
      </w:pPr>
      <w:proofErr w:type="spellStart"/>
      <w:r>
        <w:t>Bussikanalite</w:t>
      </w:r>
      <w:proofErr w:type="spellEnd"/>
      <w:r>
        <w:t xml:space="preserve"> </w:t>
      </w:r>
      <w:proofErr w:type="spellStart"/>
      <w:r>
        <w:t>asukoht</w:t>
      </w:r>
      <w:proofErr w:type="spellEnd"/>
      <w:r>
        <w:t>:</w:t>
      </w:r>
    </w:p>
    <w:p w14:paraId="2FB0E4FD" w14:textId="35191766" w:rsidR="009D0C38" w:rsidRPr="005E74B9" w:rsidRDefault="003C63B9" w:rsidP="00E72CAB">
      <w:pPr>
        <w:spacing w:after="200" w:line="276" w:lineRule="auto"/>
      </w:pPr>
      <w:r>
        <w:rPr>
          <w:noProof/>
        </w:rPr>
        <w:drawing>
          <wp:inline distT="0" distB="0" distL="0" distR="0" wp14:anchorId="753ED406" wp14:editId="291210BE">
            <wp:extent cx="6181725" cy="3952875"/>
            <wp:effectExtent l="0" t="0" r="9525" b="952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E79E" w14:textId="27561F48" w:rsidR="005E74B9" w:rsidRDefault="005E74B9" w:rsidP="00030352">
      <w:pPr>
        <w:autoSpaceDE w:val="0"/>
        <w:autoSpaceDN w:val="0"/>
        <w:adjustRightInd w:val="0"/>
        <w:rPr>
          <w:szCs w:val="24"/>
          <w:lang w:val="et-EE"/>
        </w:rPr>
      </w:pPr>
    </w:p>
    <w:p w14:paraId="2DFADE4E" w14:textId="0C2F2550" w:rsidR="00CD7B1D" w:rsidRDefault="00CD7B1D" w:rsidP="00030352">
      <w:pPr>
        <w:autoSpaceDE w:val="0"/>
        <w:autoSpaceDN w:val="0"/>
        <w:adjustRightInd w:val="0"/>
        <w:rPr>
          <w:szCs w:val="24"/>
          <w:lang w:val="et-EE"/>
        </w:rPr>
      </w:pPr>
    </w:p>
    <w:p w14:paraId="07B732C7" w14:textId="1A239F10" w:rsidR="00CD7B1D" w:rsidRDefault="00CD7B1D" w:rsidP="00030352">
      <w:pPr>
        <w:autoSpaceDE w:val="0"/>
        <w:autoSpaceDN w:val="0"/>
        <w:adjustRightInd w:val="0"/>
        <w:rPr>
          <w:szCs w:val="24"/>
          <w:lang w:val="et-EE"/>
        </w:rPr>
      </w:pPr>
    </w:p>
    <w:p w14:paraId="0E8EEA32" w14:textId="3D61D1A4" w:rsidR="0034132A" w:rsidRDefault="0034132A" w:rsidP="00B22653">
      <w:pPr>
        <w:spacing w:after="200" w:line="276" w:lineRule="auto"/>
        <w:rPr>
          <w:szCs w:val="24"/>
          <w:lang w:val="et-EE"/>
        </w:rPr>
      </w:pPr>
    </w:p>
    <w:p w14:paraId="3B8F8D34" w14:textId="1645C65F" w:rsidR="00BF17A1" w:rsidRPr="0042214F" w:rsidRDefault="001F41A3" w:rsidP="00B22653">
      <w:pPr>
        <w:spacing w:after="200" w:line="276" w:lineRule="auto"/>
        <w:rPr>
          <w:i/>
          <w:iCs/>
          <w:szCs w:val="24"/>
          <w:lang w:val="et-EE"/>
        </w:rPr>
      </w:pPr>
      <w:r w:rsidRPr="0042214F">
        <w:rPr>
          <w:i/>
          <w:iCs/>
          <w:szCs w:val="24"/>
          <w:lang w:val="et-EE"/>
        </w:rPr>
        <w:t xml:space="preserve">Pilt 1: </w:t>
      </w:r>
      <w:r w:rsidR="00BF17A1" w:rsidRPr="0042214F">
        <w:rPr>
          <w:i/>
          <w:iCs/>
          <w:szCs w:val="24"/>
          <w:lang w:val="et-EE"/>
        </w:rPr>
        <w:t>Bussikana</w:t>
      </w:r>
      <w:r w:rsidR="006847E3">
        <w:rPr>
          <w:i/>
          <w:iCs/>
          <w:szCs w:val="24"/>
          <w:lang w:val="et-EE"/>
        </w:rPr>
        <w:t>lid nr</w:t>
      </w:r>
      <w:r w:rsidR="00510AE6">
        <w:rPr>
          <w:i/>
          <w:iCs/>
          <w:szCs w:val="24"/>
          <w:lang w:val="et-EE"/>
        </w:rPr>
        <w:t xml:space="preserve"> </w:t>
      </w:r>
      <w:r w:rsidR="006847E3">
        <w:rPr>
          <w:i/>
          <w:iCs/>
          <w:szCs w:val="24"/>
          <w:lang w:val="et-EE"/>
        </w:rPr>
        <w:t>12 ja nr</w:t>
      </w:r>
      <w:r w:rsidR="00510AE6">
        <w:rPr>
          <w:i/>
          <w:iCs/>
          <w:szCs w:val="24"/>
          <w:lang w:val="et-EE"/>
        </w:rPr>
        <w:t xml:space="preserve"> </w:t>
      </w:r>
      <w:r w:rsidR="006847E3">
        <w:rPr>
          <w:i/>
          <w:iCs/>
          <w:szCs w:val="24"/>
          <w:lang w:val="et-EE"/>
        </w:rPr>
        <w:t>13</w:t>
      </w:r>
      <w:r w:rsidR="003519CB">
        <w:rPr>
          <w:i/>
          <w:iCs/>
          <w:szCs w:val="24"/>
          <w:lang w:val="et-EE"/>
        </w:rPr>
        <w:t xml:space="preserve"> (</w:t>
      </w:r>
      <w:proofErr w:type="spellStart"/>
      <w:r w:rsidR="003519CB">
        <w:rPr>
          <w:i/>
          <w:iCs/>
          <w:szCs w:val="24"/>
          <w:lang w:val="et-EE"/>
        </w:rPr>
        <w:t>töömaa</w:t>
      </w:r>
      <w:proofErr w:type="spellEnd"/>
      <w:r w:rsidR="003519CB">
        <w:rPr>
          <w:i/>
          <w:iCs/>
          <w:szCs w:val="24"/>
          <w:lang w:val="et-EE"/>
        </w:rPr>
        <w:t xml:space="preserve"> piir)</w:t>
      </w:r>
      <w:r w:rsidR="00922417">
        <w:rPr>
          <w:szCs w:val="24"/>
          <w:lang w:val="et-EE"/>
        </w:rPr>
        <w:tab/>
      </w:r>
      <w:r w:rsidR="00922417">
        <w:rPr>
          <w:szCs w:val="24"/>
          <w:lang w:val="et-EE"/>
        </w:rPr>
        <w:tab/>
      </w:r>
    </w:p>
    <w:p w14:paraId="0FCAE8CB" w14:textId="7476D0D9" w:rsidR="00926370" w:rsidRDefault="006847E3" w:rsidP="00B22653">
      <w:pPr>
        <w:spacing w:after="200" w:line="276" w:lineRule="auto"/>
        <w:rPr>
          <w:noProof/>
          <w:szCs w:val="24"/>
          <w:lang w:val="et-EE"/>
        </w:rPr>
      </w:pPr>
      <w:r>
        <w:rPr>
          <w:noProof/>
        </w:rPr>
        <w:drawing>
          <wp:inline distT="0" distB="0" distL="0" distR="0" wp14:anchorId="0E50B9D6" wp14:editId="10791136">
            <wp:extent cx="6188710" cy="4641850"/>
            <wp:effectExtent l="0" t="0" r="2540" b="635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83F0" w14:textId="77777777" w:rsidR="00D24A2A" w:rsidRDefault="00D24A2A" w:rsidP="00B22653">
      <w:pPr>
        <w:spacing w:after="200" w:line="276" w:lineRule="auto"/>
        <w:rPr>
          <w:szCs w:val="24"/>
          <w:lang w:val="et-EE"/>
        </w:rPr>
      </w:pPr>
    </w:p>
    <w:p w14:paraId="7DF416B6" w14:textId="62A20B04" w:rsidR="00922417" w:rsidRPr="00E96ADA" w:rsidRDefault="0042214F" w:rsidP="00F86368">
      <w:pPr>
        <w:spacing w:after="200" w:line="276" w:lineRule="auto"/>
        <w:rPr>
          <w:i/>
          <w:iCs/>
          <w:szCs w:val="24"/>
          <w:lang w:val="et-EE"/>
        </w:rPr>
      </w:pPr>
      <w:r>
        <w:rPr>
          <w:szCs w:val="24"/>
          <w:lang w:val="et-EE"/>
        </w:rPr>
        <w:t>Ümberehitustööde</w:t>
      </w:r>
      <w:r w:rsidR="001D4951">
        <w:rPr>
          <w:szCs w:val="24"/>
          <w:lang w:val="et-EE"/>
        </w:rPr>
        <w:t xml:space="preserve"> käigus</w:t>
      </w:r>
      <w:r w:rsidR="00EC61C6">
        <w:rPr>
          <w:szCs w:val="24"/>
          <w:lang w:val="et-EE"/>
        </w:rPr>
        <w:t xml:space="preserve"> lammutatakse</w:t>
      </w:r>
      <w:r w:rsidR="002006DD">
        <w:rPr>
          <w:szCs w:val="24"/>
          <w:lang w:val="et-EE"/>
        </w:rPr>
        <w:t xml:space="preserve"> bussikanali</w:t>
      </w:r>
      <w:r w:rsidR="00737777">
        <w:rPr>
          <w:szCs w:val="24"/>
          <w:lang w:val="et-EE"/>
        </w:rPr>
        <w:t>te põrand + bussikanali</w:t>
      </w:r>
      <w:r w:rsidR="00A047F6">
        <w:rPr>
          <w:szCs w:val="24"/>
          <w:lang w:val="et-EE"/>
        </w:rPr>
        <w:t>te</w:t>
      </w:r>
      <w:r w:rsidR="00737777">
        <w:rPr>
          <w:szCs w:val="24"/>
          <w:lang w:val="et-EE"/>
        </w:rPr>
        <w:t xml:space="preserve"> paranda jätk</w:t>
      </w:r>
      <w:r w:rsidR="00CE5CC7">
        <w:rPr>
          <w:szCs w:val="24"/>
          <w:lang w:val="et-EE"/>
        </w:rPr>
        <w:t xml:space="preserve"> (kanalite põranda lammutamise </w:t>
      </w:r>
      <w:proofErr w:type="spellStart"/>
      <w:r w:rsidR="002F136F">
        <w:rPr>
          <w:szCs w:val="24"/>
          <w:lang w:val="et-EE"/>
        </w:rPr>
        <w:t>töömaa</w:t>
      </w:r>
      <w:proofErr w:type="spellEnd"/>
      <w:r w:rsidR="002F136F">
        <w:rPr>
          <w:szCs w:val="24"/>
          <w:lang w:val="et-EE"/>
        </w:rPr>
        <w:t xml:space="preserve"> piir on näidatud pi</w:t>
      </w:r>
      <w:r w:rsidR="00EB5C51">
        <w:rPr>
          <w:szCs w:val="24"/>
          <w:lang w:val="et-EE"/>
        </w:rPr>
        <w:t>ltidel „</w:t>
      </w:r>
      <w:r w:rsidR="00E96ADA" w:rsidRPr="0042214F">
        <w:rPr>
          <w:i/>
          <w:iCs/>
          <w:szCs w:val="24"/>
          <w:lang w:val="et-EE"/>
        </w:rPr>
        <w:t>Pilt 1: Bussikana</w:t>
      </w:r>
      <w:r w:rsidR="00E96ADA">
        <w:rPr>
          <w:i/>
          <w:iCs/>
          <w:szCs w:val="24"/>
          <w:lang w:val="et-EE"/>
        </w:rPr>
        <w:t>lid nr</w:t>
      </w:r>
      <w:r w:rsidR="00510AE6">
        <w:rPr>
          <w:i/>
          <w:iCs/>
          <w:szCs w:val="24"/>
          <w:lang w:val="et-EE"/>
        </w:rPr>
        <w:t xml:space="preserve"> </w:t>
      </w:r>
      <w:r w:rsidR="00E96ADA">
        <w:rPr>
          <w:i/>
          <w:iCs/>
          <w:szCs w:val="24"/>
          <w:lang w:val="et-EE"/>
        </w:rPr>
        <w:t>12 ja nr</w:t>
      </w:r>
      <w:r w:rsidR="00510AE6">
        <w:rPr>
          <w:i/>
          <w:iCs/>
          <w:szCs w:val="24"/>
          <w:lang w:val="et-EE"/>
        </w:rPr>
        <w:t xml:space="preserve"> </w:t>
      </w:r>
      <w:r w:rsidR="00E96ADA">
        <w:rPr>
          <w:i/>
          <w:iCs/>
          <w:szCs w:val="24"/>
          <w:lang w:val="et-EE"/>
        </w:rPr>
        <w:t>13 (</w:t>
      </w:r>
      <w:proofErr w:type="spellStart"/>
      <w:r w:rsidR="00E96ADA">
        <w:rPr>
          <w:i/>
          <w:iCs/>
          <w:szCs w:val="24"/>
          <w:lang w:val="et-EE"/>
        </w:rPr>
        <w:t>töömaa</w:t>
      </w:r>
      <w:proofErr w:type="spellEnd"/>
      <w:r w:rsidR="00E96ADA">
        <w:rPr>
          <w:i/>
          <w:iCs/>
          <w:szCs w:val="24"/>
          <w:lang w:val="et-EE"/>
        </w:rPr>
        <w:t xml:space="preserve"> piir)</w:t>
      </w:r>
      <w:r w:rsidR="00EB5C51">
        <w:rPr>
          <w:i/>
          <w:iCs/>
          <w:szCs w:val="24"/>
          <w:lang w:val="et-EE"/>
        </w:rPr>
        <w:t xml:space="preserve">“ </w:t>
      </w:r>
      <w:r w:rsidR="00EB5C51" w:rsidRPr="00EB5C51">
        <w:rPr>
          <w:szCs w:val="24"/>
          <w:lang w:val="et-EE"/>
        </w:rPr>
        <w:t>ja</w:t>
      </w:r>
      <w:r w:rsidR="00EB5C51">
        <w:rPr>
          <w:i/>
          <w:iCs/>
          <w:szCs w:val="24"/>
          <w:lang w:val="et-EE"/>
        </w:rPr>
        <w:t xml:space="preserve"> „</w:t>
      </w:r>
      <w:r w:rsidR="00E96ADA" w:rsidRPr="0042214F">
        <w:rPr>
          <w:i/>
          <w:iCs/>
          <w:szCs w:val="24"/>
          <w:lang w:val="et-EE"/>
        </w:rPr>
        <w:t>Pilt 2: Bussikanal</w:t>
      </w:r>
      <w:r w:rsidR="00E96ADA">
        <w:rPr>
          <w:i/>
          <w:iCs/>
          <w:szCs w:val="24"/>
          <w:lang w:val="et-EE"/>
        </w:rPr>
        <w:t xml:space="preserve">ite (põranda jätk; </w:t>
      </w:r>
      <w:proofErr w:type="spellStart"/>
      <w:r w:rsidR="00E96ADA">
        <w:rPr>
          <w:i/>
          <w:iCs/>
          <w:szCs w:val="24"/>
          <w:lang w:val="et-EE"/>
        </w:rPr>
        <w:t>töömaa</w:t>
      </w:r>
      <w:proofErr w:type="spellEnd"/>
      <w:r w:rsidR="00E96ADA">
        <w:rPr>
          <w:i/>
          <w:iCs/>
          <w:szCs w:val="24"/>
          <w:lang w:val="et-EE"/>
        </w:rPr>
        <w:t xml:space="preserve"> piir</w:t>
      </w:r>
      <w:r w:rsidR="00CE5CC7">
        <w:rPr>
          <w:szCs w:val="24"/>
          <w:lang w:val="et-EE"/>
        </w:rPr>
        <w:t>)</w:t>
      </w:r>
      <w:r w:rsidR="00FF2EB4">
        <w:rPr>
          <w:szCs w:val="24"/>
          <w:lang w:val="et-EE"/>
        </w:rPr>
        <w:t>“</w:t>
      </w:r>
      <w:r w:rsidR="00651785">
        <w:rPr>
          <w:szCs w:val="24"/>
          <w:lang w:val="et-EE"/>
        </w:rPr>
        <w:t>.</w:t>
      </w:r>
      <w:r w:rsidR="00197375">
        <w:rPr>
          <w:szCs w:val="24"/>
          <w:lang w:val="et-EE"/>
        </w:rPr>
        <w:t xml:space="preserve"> Bussi</w:t>
      </w:r>
      <w:r w:rsidR="009420C7">
        <w:rPr>
          <w:szCs w:val="24"/>
          <w:lang w:val="et-EE"/>
        </w:rPr>
        <w:t>kanalite</w:t>
      </w:r>
      <w:r w:rsidR="007E6234">
        <w:rPr>
          <w:szCs w:val="24"/>
          <w:lang w:val="et-EE"/>
        </w:rPr>
        <w:t xml:space="preserve"> täpsem</w:t>
      </w:r>
      <w:r w:rsidR="005F2499">
        <w:rPr>
          <w:szCs w:val="24"/>
          <w:lang w:val="et-EE"/>
        </w:rPr>
        <w:t xml:space="preserve"> </w:t>
      </w:r>
      <w:proofErr w:type="spellStart"/>
      <w:r w:rsidR="005F2499">
        <w:rPr>
          <w:szCs w:val="24"/>
          <w:lang w:val="et-EE"/>
        </w:rPr>
        <w:t>töömaa</w:t>
      </w:r>
      <w:proofErr w:type="spellEnd"/>
      <w:r w:rsidR="005F2499">
        <w:rPr>
          <w:szCs w:val="24"/>
          <w:lang w:val="et-EE"/>
        </w:rPr>
        <w:t xml:space="preserve"> piir </w:t>
      </w:r>
      <w:r w:rsidR="00B7289D">
        <w:rPr>
          <w:szCs w:val="24"/>
          <w:lang w:val="et-EE"/>
        </w:rPr>
        <w:t xml:space="preserve">on näidatud </w:t>
      </w:r>
      <w:proofErr w:type="spellStart"/>
      <w:r w:rsidR="006B20C2">
        <w:rPr>
          <w:szCs w:val="24"/>
          <w:lang w:val="et-EE"/>
        </w:rPr>
        <w:t>Lisa-s</w:t>
      </w:r>
      <w:proofErr w:type="spellEnd"/>
      <w:r w:rsidR="006B20C2">
        <w:rPr>
          <w:szCs w:val="24"/>
          <w:lang w:val="et-EE"/>
        </w:rPr>
        <w:t xml:space="preserve"> </w:t>
      </w:r>
      <w:r w:rsidR="00225A01">
        <w:rPr>
          <w:szCs w:val="24"/>
          <w:lang w:val="et-EE"/>
        </w:rPr>
        <w:t>2</w:t>
      </w:r>
      <w:r w:rsidR="006B20C2">
        <w:rPr>
          <w:szCs w:val="24"/>
          <w:lang w:val="et-EE"/>
        </w:rPr>
        <w:t>.</w:t>
      </w:r>
      <w:r w:rsidR="00651785">
        <w:rPr>
          <w:szCs w:val="24"/>
          <w:lang w:val="et-EE"/>
        </w:rPr>
        <w:t xml:space="preserve"> </w:t>
      </w:r>
      <w:r w:rsidR="00C16375">
        <w:rPr>
          <w:szCs w:val="24"/>
          <w:lang w:val="et-EE"/>
        </w:rPr>
        <w:t>Bussikanalite põranda jätk</w:t>
      </w:r>
      <w:r w:rsidR="00CD7B1D">
        <w:rPr>
          <w:szCs w:val="24"/>
          <w:lang w:val="et-EE"/>
        </w:rPr>
        <w:t xml:space="preserve"> </w:t>
      </w:r>
      <w:r w:rsidR="00151267">
        <w:rPr>
          <w:szCs w:val="24"/>
          <w:lang w:val="et-EE"/>
        </w:rPr>
        <w:t xml:space="preserve">on </w:t>
      </w:r>
      <w:r w:rsidR="00F17B54">
        <w:rPr>
          <w:szCs w:val="24"/>
          <w:lang w:val="et-EE"/>
        </w:rPr>
        <w:t>monoliitsest raudbetoonist</w:t>
      </w:r>
      <w:r w:rsidR="00651785">
        <w:rPr>
          <w:szCs w:val="24"/>
          <w:lang w:val="et-EE"/>
        </w:rPr>
        <w:t xml:space="preserve">. Põrandale teostatakse uus kiudbetoonist </w:t>
      </w:r>
      <w:proofErr w:type="spellStart"/>
      <w:r w:rsidR="00784C37">
        <w:rPr>
          <w:szCs w:val="24"/>
          <w:lang w:val="et-EE"/>
        </w:rPr>
        <w:t>pealevalu</w:t>
      </w:r>
      <w:proofErr w:type="spellEnd"/>
      <w:r w:rsidR="00784C37">
        <w:rPr>
          <w:szCs w:val="24"/>
          <w:lang w:val="et-EE"/>
        </w:rPr>
        <w:t>.</w:t>
      </w:r>
      <w:r w:rsidR="00A526C2">
        <w:rPr>
          <w:szCs w:val="24"/>
          <w:lang w:val="et-EE"/>
        </w:rPr>
        <w:t xml:space="preserve"> </w:t>
      </w:r>
    </w:p>
    <w:p w14:paraId="649180A5" w14:textId="2EC7B42C" w:rsidR="00CD7B1D" w:rsidRDefault="00A526C2" w:rsidP="00B22653">
      <w:pPr>
        <w:spacing w:after="200" w:line="276" w:lineRule="auto"/>
        <w:rPr>
          <w:szCs w:val="24"/>
          <w:lang w:val="et-EE"/>
        </w:rPr>
      </w:pPr>
      <w:proofErr w:type="spellStart"/>
      <w:r w:rsidRPr="00F86368">
        <w:rPr>
          <w:szCs w:val="24"/>
        </w:rPr>
        <w:t>Enne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ehitustööde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algust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pakkuja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täpsustab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põrandate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nõutud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äravoolukalded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ja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vajadus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lisaäravoolurennide</w:t>
      </w:r>
      <w:proofErr w:type="spellEnd"/>
      <w:r w:rsidRPr="00F86368">
        <w:rPr>
          <w:szCs w:val="24"/>
        </w:rPr>
        <w:t xml:space="preserve"> </w:t>
      </w:r>
      <w:proofErr w:type="spellStart"/>
      <w:r w:rsidRPr="00F86368">
        <w:rPr>
          <w:szCs w:val="24"/>
        </w:rPr>
        <w:t>paigaldamiseks</w:t>
      </w:r>
      <w:proofErr w:type="spellEnd"/>
      <w:r w:rsidR="00F86368">
        <w:rPr>
          <w:szCs w:val="24"/>
        </w:rPr>
        <w:t>.</w:t>
      </w:r>
    </w:p>
    <w:p w14:paraId="52323950" w14:textId="77777777" w:rsidR="00CD7B1D" w:rsidRDefault="00CD7B1D" w:rsidP="00CD7B1D">
      <w:pPr>
        <w:autoSpaceDE w:val="0"/>
        <w:autoSpaceDN w:val="0"/>
        <w:adjustRightInd w:val="0"/>
        <w:rPr>
          <w:rFonts w:eastAsiaTheme="minorHAnsi"/>
          <w:color w:val="000000"/>
          <w:szCs w:val="24"/>
          <w:lang w:val="et-EE"/>
        </w:rPr>
      </w:pPr>
      <w:r w:rsidRPr="00B22653">
        <w:rPr>
          <w:rFonts w:eastAsiaTheme="minorHAnsi"/>
          <w:b/>
          <w:bCs/>
          <w:color w:val="000000"/>
          <w:szCs w:val="24"/>
          <w:lang w:val="et-EE"/>
        </w:rPr>
        <w:t xml:space="preserve">NB! </w:t>
      </w:r>
      <w:r w:rsidRPr="00B22653">
        <w:rPr>
          <w:rFonts w:eastAsiaTheme="minorHAnsi"/>
          <w:color w:val="000000"/>
          <w:szCs w:val="24"/>
          <w:lang w:val="et-EE"/>
        </w:rPr>
        <w:t>Enne tööde algust esitada personali , transpordi- ja mehhanismide nimekiri</w:t>
      </w:r>
      <w:r>
        <w:rPr>
          <w:rFonts w:eastAsiaTheme="minorHAnsi"/>
          <w:color w:val="000000"/>
          <w:szCs w:val="24"/>
          <w:lang w:val="et-EE"/>
        </w:rPr>
        <w:t>.</w:t>
      </w:r>
      <w:r>
        <w:rPr>
          <w:rFonts w:eastAsiaTheme="minorHAnsi"/>
          <w:color w:val="000000"/>
          <w:szCs w:val="24"/>
          <w:lang w:val="et-EE"/>
        </w:rPr>
        <w:tab/>
      </w:r>
      <w:r w:rsidRPr="00B22653">
        <w:rPr>
          <w:rFonts w:eastAsiaTheme="minorHAnsi"/>
          <w:color w:val="000000"/>
          <w:szCs w:val="24"/>
          <w:lang w:val="et-EE"/>
        </w:rPr>
        <w:t xml:space="preserve"> Igapäevane tööle lubamine TLT AS valvepersonali poolt.</w:t>
      </w:r>
    </w:p>
    <w:p w14:paraId="6BCD8335" w14:textId="77777777" w:rsidR="00CD7B1D" w:rsidRPr="005E74B9" w:rsidRDefault="00CD7B1D" w:rsidP="00CD7B1D">
      <w:pPr>
        <w:autoSpaceDE w:val="0"/>
        <w:autoSpaceDN w:val="0"/>
        <w:adjustRightInd w:val="0"/>
        <w:rPr>
          <w:rFonts w:eastAsiaTheme="minorHAnsi"/>
          <w:color w:val="000000"/>
          <w:szCs w:val="24"/>
          <w:lang w:val="et-EE"/>
        </w:rPr>
      </w:pPr>
    </w:p>
    <w:p w14:paraId="462F7D97" w14:textId="77777777" w:rsidR="00CD7B1D" w:rsidRDefault="00CD7B1D" w:rsidP="00CD7B1D">
      <w:pPr>
        <w:spacing w:after="200" w:line="276" w:lineRule="auto"/>
      </w:pPr>
      <w:r w:rsidRPr="005E74B9">
        <w:rPr>
          <w:b/>
          <w:bCs/>
        </w:rPr>
        <w:t>NB!</w:t>
      </w:r>
      <w:r>
        <w:t xml:space="preserve"> </w:t>
      </w:r>
      <w:proofErr w:type="spellStart"/>
      <w:r>
        <w:t>Pakkujal</w:t>
      </w:r>
      <w:proofErr w:type="spellEnd"/>
      <w:r>
        <w:t xml:space="preserve"> on </w:t>
      </w:r>
      <w:proofErr w:type="spellStart"/>
      <w:r>
        <w:t>kohustuslik</w:t>
      </w:r>
      <w:proofErr w:type="spellEnd"/>
      <w:r>
        <w:t xml:space="preserve"> </w:t>
      </w:r>
      <w:proofErr w:type="spellStart"/>
      <w:r>
        <w:t>tutvuda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</w:t>
      </w:r>
      <w:proofErr w:type="spellStart"/>
      <w:r>
        <w:t>olemaoleva</w:t>
      </w:r>
      <w:proofErr w:type="spellEnd"/>
      <w:r>
        <w:t xml:space="preserve"> </w:t>
      </w:r>
      <w:proofErr w:type="spellStart"/>
      <w:r>
        <w:t>olukorraga</w:t>
      </w:r>
      <w:proofErr w:type="spellEnd"/>
      <w:r>
        <w:t>.</w:t>
      </w:r>
    </w:p>
    <w:p w14:paraId="2864BEB2" w14:textId="77777777" w:rsidR="003519CB" w:rsidRDefault="003519CB" w:rsidP="0041736E">
      <w:pPr>
        <w:spacing w:after="200" w:line="276" w:lineRule="auto"/>
        <w:rPr>
          <w:i/>
          <w:iCs/>
          <w:szCs w:val="24"/>
          <w:lang w:val="et-EE"/>
        </w:rPr>
      </w:pPr>
    </w:p>
    <w:p w14:paraId="2BA8B19C" w14:textId="3E57BFDF" w:rsidR="003519CB" w:rsidRDefault="003519CB" w:rsidP="0041736E">
      <w:pPr>
        <w:spacing w:after="200" w:line="276" w:lineRule="auto"/>
        <w:rPr>
          <w:i/>
          <w:iCs/>
          <w:szCs w:val="24"/>
          <w:lang w:val="et-EE"/>
        </w:rPr>
      </w:pPr>
    </w:p>
    <w:p w14:paraId="47689737" w14:textId="77777777" w:rsidR="00E96ADA" w:rsidRDefault="00E96ADA" w:rsidP="0041736E">
      <w:pPr>
        <w:spacing w:after="200" w:line="276" w:lineRule="auto"/>
        <w:rPr>
          <w:i/>
          <w:iCs/>
          <w:szCs w:val="24"/>
          <w:lang w:val="et-EE"/>
        </w:rPr>
      </w:pPr>
    </w:p>
    <w:p w14:paraId="1B7C2C67" w14:textId="3BF4713B" w:rsidR="0041736E" w:rsidRDefault="0041736E" w:rsidP="0041736E">
      <w:pPr>
        <w:spacing w:after="200" w:line="276" w:lineRule="auto"/>
        <w:rPr>
          <w:i/>
          <w:iCs/>
          <w:szCs w:val="24"/>
          <w:lang w:val="et-EE"/>
        </w:rPr>
      </w:pPr>
      <w:r w:rsidRPr="0042214F">
        <w:rPr>
          <w:i/>
          <w:iCs/>
          <w:szCs w:val="24"/>
          <w:lang w:val="et-EE"/>
        </w:rPr>
        <w:t>Pilt 2: Bussikanal</w:t>
      </w:r>
      <w:r>
        <w:rPr>
          <w:i/>
          <w:iCs/>
          <w:szCs w:val="24"/>
          <w:lang w:val="et-EE"/>
        </w:rPr>
        <w:t>ite (põr</w:t>
      </w:r>
      <w:r w:rsidR="004238A0">
        <w:rPr>
          <w:i/>
          <w:iCs/>
          <w:szCs w:val="24"/>
          <w:lang w:val="et-EE"/>
        </w:rPr>
        <w:t>a</w:t>
      </w:r>
      <w:r>
        <w:rPr>
          <w:i/>
          <w:iCs/>
          <w:szCs w:val="24"/>
          <w:lang w:val="et-EE"/>
        </w:rPr>
        <w:t>nda jätk</w:t>
      </w:r>
      <w:r w:rsidR="003519CB">
        <w:rPr>
          <w:i/>
          <w:iCs/>
          <w:szCs w:val="24"/>
          <w:lang w:val="et-EE"/>
        </w:rPr>
        <w:t xml:space="preserve">; </w:t>
      </w:r>
      <w:proofErr w:type="spellStart"/>
      <w:r w:rsidR="003519CB">
        <w:rPr>
          <w:i/>
          <w:iCs/>
          <w:szCs w:val="24"/>
          <w:lang w:val="et-EE"/>
        </w:rPr>
        <w:t>töömaa</w:t>
      </w:r>
      <w:proofErr w:type="spellEnd"/>
      <w:r w:rsidR="003519CB">
        <w:rPr>
          <w:i/>
          <w:iCs/>
          <w:szCs w:val="24"/>
          <w:lang w:val="et-EE"/>
        </w:rPr>
        <w:t xml:space="preserve"> piir</w:t>
      </w:r>
      <w:r>
        <w:rPr>
          <w:i/>
          <w:iCs/>
          <w:szCs w:val="24"/>
          <w:lang w:val="et-EE"/>
        </w:rPr>
        <w:t>)</w:t>
      </w:r>
    </w:p>
    <w:p w14:paraId="720F5B65" w14:textId="3AB48A1F" w:rsidR="00CD7B1D" w:rsidRPr="0041736E" w:rsidRDefault="0041736E" w:rsidP="00B22653">
      <w:pPr>
        <w:spacing w:after="200" w:line="276" w:lineRule="auto"/>
        <w:rPr>
          <w:i/>
          <w:iCs/>
          <w:szCs w:val="24"/>
          <w:lang w:val="et-EE"/>
        </w:rPr>
      </w:pPr>
      <w:r>
        <w:rPr>
          <w:noProof/>
        </w:rPr>
        <w:drawing>
          <wp:inline distT="0" distB="0" distL="0" distR="0" wp14:anchorId="372B3E1F" wp14:editId="157C7CB3">
            <wp:extent cx="6188710" cy="8251825"/>
            <wp:effectExtent l="0" t="0" r="254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B1D" w:rsidRPr="0041736E" w:rsidSect="00742C36">
      <w:headerReference w:type="first" r:id="rId17"/>
      <w:pgSz w:w="11906" w:h="16838" w:code="9"/>
      <w:pgMar w:top="1440" w:right="1080" w:bottom="1440" w:left="1080" w:header="454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C01DF" w14:textId="77777777" w:rsidR="00357EBF" w:rsidRDefault="00357EBF" w:rsidP="004028EE">
      <w:r>
        <w:separator/>
      </w:r>
    </w:p>
  </w:endnote>
  <w:endnote w:type="continuationSeparator" w:id="0">
    <w:p w14:paraId="6ED30751" w14:textId="77777777" w:rsidR="00357EBF" w:rsidRDefault="00357EBF" w:rsidP="00402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73DC4" w14:textId="77777777" w:rsidR="00357EBF" w:rsidRDefault="00357EBF" w:rsidP="004028EE">
      <w:r>
        <w:separator/>
      </w:r>
    </w:p>
  </w:footnote>
  <w:footnote w:type="continuationSeparator" w:id="0">
    <w:p w14:paraId="108C8F16" w14:textId="77777777" w:rsidR="00357EBF" w:rsidRDefault="00357EBF" w:rsidP="00402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Kontuurtabel"/>
      <w:tblW w:w="0" w:type="auto"/>
      <w:jc w:val="center"/>
      <w:tblLook w:val="04A0" w:firstRow="1" w:lastRow="0" w:firstColumn="1" w:lastColumn="0" w:noHBand="0" w:noVBand="1"/>
    </w:tblPr>
    <w:tblGrid>
      <w:gridCol w:w="4606"/>
      <w:gridCol w:w="4606"/>
    </w:tblGrid>
    <w:tr w:rsidR="004028EE" w:rsidRPr="001F0C91" w14:paraId="2785B371" w14:textId="77777777" w:rsidTr="00D4186C">
      <w:trPr>
        <w:trHeight w:val="1239"/>
        <w:jc w:val="center"/>
      </w:trPr>
      <w:tc>
        <w:tcPr>
          <w:tcW w:w="4606" w:type="dxa"/>
          <w:vAlign w:val="center"/>
        </w:tcPr>
        <w:p w14:paraId="194033B1" w14:textId="77777777" w:rsidR="004028EE" w:rsidRPr="001F0C91" w:rsidRDefault="004028EE" w:rsidP="004028EE">
          <w:pPr>
            <w:jc w:val="center"/>
            <w:rPr>
              <w:b/>
              <w:szCs w:val="24"/>
              <w:lang w:val="et-EE"/>
            </w:rPr>
          </w:pPr>
          <w:r>
            <w:rPr>
              <w:b/>
              <w:szCs w:val="24"/>
              <w:lang w:val="et-EE"/>
            </w:rPr>
            <w:t>Tellija</w:t>
          </w:r>
        </w:p>
      </w:tc>
      <w:tc>
        <w:tcPr>
          <w:tcW w:w="4606" w:type="dxa"/>
          <w:vAlign w:val="center"/>
        </w:tcPr>
        <w:p w14:paraId="4F0BDE13" w14:textId="77777777" w:rsidR="004028EE" w:rsidRPr="001F0C91" w:rsidRDefault="004028EE" w:rsidP="004028EE">
          <w:pPr>
            <w:jc w:val="center"/>
            <w:rPr>
              <w:szCs w:val="24"/>
              <w:lang w:val="et-EE"/>
            </w:rPr>
          </w:pPr>
          <w:r w:rsidRPr="001F0C91">
            <w:rPr>
              <w:szCs w:val="24"/>
              <w:lang w:val="et-EE"/>
            </w:rPr>
            <w:t>Tallinna Linnatranspordi AS,</w:t>
          </w:r>
        </w:p>
        <w:p w14:paraId="15535167" w14:textId="77777777" w:rsidR="004028EE" w:rsidRPr="001F0C91" w:rsidRDefault="004028EE" w:rsidP="004028EE">
          <w:pPr>
            <w:jc w:val="center"/>
            <w:rPr>
              <w:szCs w:val="24"/>
              <w:lang w:val="et-EE"/>
            </w:rPr>
          </w:pPr>
          <w:r w:rsidRPr="001F0C91">
            <w:rPr>
              <w:szCs w:val="24"/>
              <w:lang w:val="et-EE"/>
            </w:rPr>
            <w:t>registrikood 10312960,</w:t>
          </w:r>
        </w:p>
        <w:p w14:paraId="5196F6C5" w14:textId="0FF9FEFD" w:rsidR="004028EE" w:rsidRPr="001F0C91" w:rsidRDefault="004028EE" w:rsidP="004028EE">
          <w:pPr>
            <w:jc w:val="center"/>
            <w:rPr>
              <w:szCs w:val="24"/>
              <w:lang w:val="et-EE"/>
            </w:rPr>
          </w:pPr>
          <w:r w:rsidRPr="001F0C91">
            <w:rPr>
              <w:szCs w:val="24"/>
              <w:lang w:val="et-EE"/>
            </w:rPr>
            <w:t>Kadaka tee 62a, 12618 Tallinn</w:t>
          </w:r>
        </w:p>
      </w:tc>
    </w:tr>
  </w:tbl>
  <w:p w14:paraId="0B7DAA0C" w14:textId="77777777" w:rsidR="004028EE" w:rsidRDefault="004028EE" w:rsidP="004028EE">
    <w:pPr>
      <w:pStyle w:val="Pis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15E51"/>
    <w:multiLevelType w:val="multilevel"/>
    <w:tmpl w:val="3710BF68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4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22BA65B3"/>
    <w:multiLevelType w:val="hybridMultilevel"/>
    <w:tmpl w:val="89C2604C"/>
    <w:lvl w:ilvl="0" w:tplc="D0C6F2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  <w:sz w:val="23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40D31"/>
    <w:multiLevelType w:val="multilevel"/>
    <w:tmpl w:val="27D44F6E"/>
    <w:lvl w:ilvl="0">
      <w:start w:val="1"/>
      <w:numFmt w:val="decimal"/>
      <w:pStyle w:val="Loetelum"/>
      <w:suff w:val="space"/>
      <w:lvlText w:val="§ %1. "/>
      <w:lvlJc w:val="left"/>
      <w:pPr>
        <w:ind w:left="709" w:firstLine="0"/>
      </w:pPr>
      <w:rPr>
        <w:rFonts w:hint="default"/>
        <w:b/>
        <w:i w:val="0"/>
      </w:rPr>
    </w:lvl>
    <w:lvl w:ilvl="1">
      <w:start w:val="1"/>
      <w:numFmt w:val="decimal"/>
      <w:pStyle w:val="Bodym"/>
      <w:suff w:val="space"/>
      <w:lvlText w:val="(%2)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pStyle w:val="Bodym1"/>
      <w:suff w:val="space"/>
      <w:lvlText w:val="%3)"/>
      <w:lvlJc w:val="left"/>
      <w:pPr>
        <w:ind w:left="709" w:firstLine="0"/>
      </w:pPr>
      <w:rPr>
        <w:rFonts w:hint="default"/>
      </w:rPr>
    </w:lvl>
    <w:lvl w:ilvl="3">
      <w:start w:val="1"/>
      <w:numFmt w:val="none"/>
      <w:suff w:val="space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412027A1"/>
    <w:multiLevelType w:val="multilevel"/>
    <w:tmpl w:val="218E9BFC"/>
    <w:lvl w:ilvl="0">
      <w:start w:val="1"/>
      <w:numFmt w:val="decimal"/>
      <w:pStyle w:val="Lisatekst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pStyle w:val="Bodyt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4ED179CA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14C609C"/>
    <w:multiLevelType w:val="multilevel"/>
    <w:tmpl w:val="62E67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27863FC"/>
    <w:multiLevelType w:val="multilevel"/>
    <w:tmpl w:val="6D7A72C0"/>
    <w:lvl w:ilvl="0">
      <w:start w:val="1"/>
      <w:numFmt w:val="decimal"/>
      <w:pStyle w:val="Pealkiri1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pStyle w:val="Pealkiri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pStyle w:val="Pealkiri3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96"/>
        </w:tabs>
        <w:ind w:left="3696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840"/>
        </w:tabs>
        <w:ind w:left="3840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84"/>
        </w:tabs>
        <w:ind w:left="3984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128"/>
        </w:tabs>
        <w:ind w:left="4128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2"/>
        </w:tabs>
        <w:ind w:left="427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16"/>
        </w:tabs>
        <w:ind w:left="4416" w:hanging="1584"/>
      </w:pPr>
      <w:rPr>
        <w:rFonts w:cs="Times New Roman" w:hint="default"/>
      </w:rPr>
    </w:lvl>
  </w:abstractNum>
  <w:abstractNum w:abstractNumId="7" w15:restartNumberingAfterBreak="0">
    <w:nsid w:val="7ADC1D13"/>
    <w:multiLevelType w:val="hybridMultilevel"/>
    <w:tmpl w:val="4C4EC6A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8E2"/>
    <w:rsid w:val="000142C7"/>
    <w:rsid w:val="000169E8"/>
    <w:rsid w:val="00024674"/>
    <w:rsid w:val="00030352"/>
    <w:rsid w:val="00032142"/>
    <w:rsid w:val="00075472"/>
    <w:rsid w:val="00094681"/>
    <w:rsid w:val="000972CB"/>
    <w:rsid w:val="000A6446"/>
    <w:rsid w:val="000B1B28"/>
    <w:rsid w:val="000C4AE7"/>
    <w:rsid w:val="000C6D94"/>
    <w:rsid w:val="000E38E2"/>
    <w:rsid w:val="000F57DC"/>
    <w:rsid w:val="00101D3D"/>
    <w:rsid w:val="001106FA"/>
    <w:rsid w:val="001173BC"/>
    <w:rsid w:val="00121244"/>
    <w:rsid w:val="00133018"/>
    <w:rsid w:val="0013480B"/>
    <w:rsid w:val="001420C0"/>
    <w:rsid w:val="00142549"/>
    <w:rsid w:val="001446FF"/>
    <w:rsid w:val="00151267"/>
    <w:rsid w:val="001805DE"/>
    <w:rsid w:val="0018210F"/>
    <w:rsid w:val="00185518"/>
    <w:rsid w:val="00197375"/>
    <w:rsid w:val="001A6FC7"/>
    <w:rsid w:val="001B58F9"/>
    <w:rsid w:val="001B5E05"/>
    <w:rsid w:val="001B5E2A"/>
    <w:rsid w:val="001C0599"/>
    <w:rsid w:val="001D4951"/>
    <w:rsid w:val="001D7AA8"/>
    <w:rsid w:val="001E4E4B"/>
    <w:rsid w:val="001F0C91"/>
    <w:rsid w:val="001F0D72"/>
    <w:rsid w:val="001F2F3E"/>
    <w:rsid w:val="001F41A3"/>
    <w:rsid w:val="001F673D"/>
    <w:rsid w:val="002006DD"/>
    <w:rsid w:val="00225A01"/>
    <w:rsid w:val="00227F74"/>
    <w:rsid w:val="00236253"/>
    <w:rsid w:val="002376CB"/>
    <w:rsid w:val="00254E4B"/>
    <w:rsid w:val="00257506"/>
    <w:rsid w:val="00260FE3"/>
    <w:rsid w:val="0026278B"/>
    <w:rsid w:val="00266621"/>
    <w:rsid w:val="002667B7"/>
    <w:rsid w:val="00273008"/>
    <w:rsid w:val="002837F3"/>
    <w:rsid w:val="00285CFE"/>
    <w:rsid w:val="0028695F"/>
    <w:rsid w:val="00292F03"/>
    <w:rsid w:val="0029372D"/>
    <w:rsid w:val="002944CA"/>
    <w:rsid w:val="002B4C33"/>
    <w:rsid w:val="002C4B2B"/>
    <w:rsid w:val="002D2AE7"/>
    <w:rsid w:val="002D756E"/>
    <w:rsid w:val="002E37F1"/>
    <w:rsid w:val="002F136F"/>
    <w:rsid w:val="002F5D27"/>
    <w:rsid w:val="002F7C97"/>
    <w:rsid w:val="002F7FB2"/>
    <w:rsid w:val="0032044E"/>
    <w:rsid w:val="0034090A"/>
    <w:rsid w:val="0034132A"/>
    <w:rsid w:val="003519CB"/>
    <w:rsid w:val="00357EBF"/>
    <w:rsid w:val="00385341"/>
    <w:rsid w:val="003A6489"/>
    <w:rsid w:val="003A7649"/>
    <w:rsid w:val="003C1FFB"/>
    <w:rsid w:val="003C63B9"/>
    <w:rsid w:val="003F494D"/>
    <w:rsid w:val="003F5A3C"/>
    <w:rsid w:val="004028EE"/>
    <w:rsid w:val="0041736E"/>
    <w:rsid w:val="0042214F"/>
    <w:rsid w:val="004238A0"/>
    <w:rsid w:val="004247A2"/>
    <w:rsid w:val="00441CC1"/>
    <w:rsid w:val="00442CEC"/>
    <w:rsid w:val="004768DD"/>
    <w:rsid w:val="0047746B"/>
    <w:rsid w:val="004B2335"/>
    <w:rsid w:val="004C4B6E"/>
    <w:rsid w:val="004C665D"/>
    <w:rsid w:val="004D6E41"/>
    <w:rsid w:val="004E2C8B"/>
    <w:rsid w:val="004F5D9B"/>
    <w:rsid w:val="0050580C"/>
    <w:rsid w:val="00510AE6"/>
    <w:rsid w:val="00513181"/>
    <w:rsid w:val="00534064"/>
    <w:rsid w:val="00540091"/>
    <w:rsid w:val="005410AA"/>
    <w:rsid w:val="00572799"/>
    <w:rsid w:val="00581887"/>
    <w:rsid w:val="00583A60"/>
    <w:rsid w:val="00585999"/>
    <w:rsid w:val="00591AFA"/>
    <w:rsid w:val="00591E03"/>
    <w:rsid w:val="005931E5"/>
    <w:rsid w:val="005A1254"/>
    <w:rsid w:val="005B7644"/>
    <w:rsid w:val="005C1A49"/>
    <w:rsid w:val="005D2662"/>
    <w:rsid w:val="005D6D7E"/>
    <w:rsid w:val="005E74B9"/>
    <w:rsid w:val="005F2499"/>
    <w:rsid w:val="005F5EF7"/>
    <w:rsid w:val="00602FB5"/>
    <w:rsid w:val="00604EFD"/>
    <w:rsid w:val="006211D6"/>
    <w:rsid w:val="0063613B"/>
    <w:rsid w:val="00651785"/>
    <w:rsid w:val="0065191D"/>
    <w:rsid w:val="00657162"/>
    <w:rsid w:val="0068009E"/>
    <w:rsid w:val="006847E3"/>
    <w:rsid w:val="006A0D56"/>
    <w:rsid w:val="006A2831"/>
    <w:rsid w:val="006A6B86"/>
    <w:rsid w:val="006B1FD1"/>
    <w:rsid w:val="006B20C2"/>
    <w:rsid w:val="006C0849"/>
    <w:rsid w:val="006E21B1"/>
    <w:rsid w:val="006F779B"/>
    <w:rsid w:val="007112BB"/>
    <w:rsid w:val="00722A6C"/>
    <w:rsid w:val="0073501E"/>
    <w:rsid w:val="00737777"/>
    <w:rsid w:val="00742C36"/>
    <w:rsid w:val="00762746"/>
    <w:rsid w:val="00774020"/>
    <w:rsid w:val="007749C1"/>
    <w:rsid w:val="00781C09"/>
    <w:rsid w:val="00784C37"/>
    <w:rsid w:val="00785C61"/>
    <w:rsid w:val="00787B4F"/>
    <w:rsid w:val="00796491"/>
    <w:rsid w:val="007B1EFC"/>
    <w:rsid w:val="007C3CB0"/>
    <w:rsid w:val="007D0210"/>
    <w:rsid w:val="007D08DB"/>
    <w:rsid w:val="007E26FE"/>
    <w:rsid w:val="007E6234"/>
    <w:rsid w:val="00837040"/>
    <w:rsid w:val="00840AC0"/>
    <w:rsid w:val="00851885"/>
    <w:rsid w:val="008558CB"/>
    <w:rsid w:val="008559C0"/>
    <w:rsid w:val="008659A5"/>
    <w:rsid w:val="00867927"/>
    <w:rsid w:val="00890445"/>
    <w:rsid w:val="008E6D14"/>
    <w:rsid w:val="008E7F1F"/>
    <w:rsid w:val="00903CD5"/>
    <w:rsid w:val="00903F9D"/>
    <w:rsid w:val="00922417"/>
    <w:rsid w:val="00924B21"/>
    <w:rsid w:val="00926370"/>
    <w:rsid w:val="009420C7"/>
    <w:rsid w:val="009555BE"/>
    <w:rsid w:val="009759F5"/>
    <w:rsid w:val="009860A0"/>
    <w:rsid w:val="00991EEA"/>
    <w:rsid w:val="009A00AF"/>
    <w:rsid w:val="009A4444"/>
    <w:rsid w:val="009D0C38"/>
    <w:rsid w:val="009D1B67"/>
    <w:rsid w:val="009F5D85"/>
    <w:rsid w:val="00A00811"/>
    <w:rsid w:val="00A00FC5"/>
    <w:rsid w:val="00A012FE"/>
    <w:rsid w:val="00A045B6"/>
    <w:rsid w:val="00A047F6"/>
    <w:rsid w:val="00A04ABF"/>
    <w:rsid w:val="00A10CD4"/>
    <w:rsid w:val="00A26D00"/>
    <w:rsid w:val="00A526C2"/>
    <w:rsid w:val="00A54E12"/>
    <w:rsid w:val="00A705FA"/>
    <w:rsid w:val="00A731F9"/>
    <w:rsid w:val="00A8093B"/>
    <w:rsid w:val="00A80E15"/>
    <w:rsid w:val="00A81E22"/>
    <w:rsid w:val="00A948CF"/>
    <w:rsid w:val="00A96450"/>
    <w:rsid w:val="00AA4CDD"/>
    <w:rsid w:val="00AD54CD"/>
    <w:rsid w:val="00AE0848"/>
    <w:rsid w:val="00AE4870"/>
    <w:rsid w:val="00AE59CC"/>
    <w:rsid w:val="00B0106A"/>
    <w:rsid w:val="00B028A8"/>
    <w:rsid w:val="00B17143"/>
    <w:rsid w:val="00B22653"/>
    <w:rsid w:val="00B228A8"/>
    <w:rsid w:val="00B277CD"/>
    <w:rsid w:val="00B40140"/>
    <w:rsid w:val="00B543ED"/>
    <w:rsid w:val="00B7289D"/>
    <w:rsid w:val="00B751E0"/>
    <w:rsid w:val="00B83143"/>
    <w:rsid w:val="00B86C1F"/>
    <w:rsid w:val="00BA37DA"/>
    <w:rsid w:val="00BB5519"/>
    <w:rsid w:val="00BC10DD"/>
    <w:rsid w:val="00BC4EFC"/>
    <w:rsid w:val="00BD2B4E"/>
    <w:rsid w:val="00BD49E7"/>
    <w:rsid w:val="00BF1646"/>
    <w:rsid w:val="00BF17A1"/>
    <w:rsid w:val="00C13B70"/>
    <w:rsid w:val="00C13FEE"/>
    <w:rsid w:val="00C16375"/>
    <w:rsid w:val="00C6650E"/>
    <w:rsid w:val="00C930DA"/>
    <w:rsid w:val="00C93358"/>
    <w:rsid w:val="00CB2F92"/>
    <w:rsid w:val="00CB3B83"/>
    <w:rsid w:val="00CC31B1"/>
    <w:rsid w:val="00CC7588"/>
    <w:rsid w:val="00CD7B1D"/>
    <w:rsid w:val="00CE16E5"/>
    <w:rsid w:val="00CE5CC7"/>
    <w:rsid w:val="00CF5A89"/>
    <w:rsid w:val="00D01744"/>
    <w:rsid w:val="00D04551"/>
    <w:rsid w:val="00D073BA"/>
    <w:rsid w:val="00D13070"/>
    <w:rsid w:val="00D16787"/>
    <w:rsid w:val="00D24A2A"/>
    <w:rsid w:val="00D25FFF"/>
    <w:rsid w:val="00D34D2D"/>
    <w:rsid w:val="00D4186C"/>
    <w:rsid w:val="00D42E59"/>
    <w:rsid w:val="00D51FAE"/>
    <w:rsid w:val="00D5470B"/>
    <w:rsid w:val="00D73306"/>
    <w:rsid w:val="00D85954"/>
    <w:rsid w:val="00DB2020"/>
    <w:rsid w:val="00DB6A9E"/>
    <w:rsid w:val="00DC2943"/>
    <w:rsid w:val="00DD13EE"/>
    <w:rsid w:val="00DD1604"/>
    <w:rsid w:val="00DE4E94"/>
    <w:rsid w:val="00DE7DB2"/>
    <w:rsid w:val="00E03C8B"/>
    <w:rsid w:val="00E3068F"/>
    <w:rsid w:val="00E65A89"/>
    <w:rsid w:val="00E70306"/>
    <w:rsid w:val="00E72CAB"/>
    <w:rsid w:val="00E73CE1"/>
    <w:rsid w:val="00E83FDB"/>
    <w:rsid w:val="00E86602"/>
    <w:rsid w:val="00E90C12"/>
    <w:rsid w:val="00E96ADA"/>
    <w:rsid w:val="00E97637"/>
    <w:rsid w:val="00EA493C"/>
    <w:rsid w:val="00EA6BC7"/>
    <w:rsid w:val="00EB5880"/>
    <w:rsid w:val="00EB5C51"/>
    <w:rsid w:val="00EC2C17"/>
    <w:rsid w:val="00EC416B"/>
    <w:rsid w:val="00EC61C6"/>
    <w:rsid w:val="00ED5640"/>
    <w:rsid w:val="00EE076F"/>
    <w:rsid w:val="00EE3897"/>
    <w:rsid w:val="00F17B54"/>
    <w:rsid w:val="00F25C8E"/>
    <w:rsid w:val="00F4459E"/>
    <w:rsid w:val="00F666CA"/>
    <w:rsid w:val="00F813F8"/>
    <w:rsid w:val="00F82496"/>
    <w:rsid w:val="00F86368"/>
    <w:rsid w:val="00FA2A67"/>
    <w:rsid w:val="00FE6CAD"/>
    <w:rsid w:val="00FF2EB4"/>
    <w:rsid w:val="00FF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31570"/>
  <w15:docId w15:val="{C1E612EA-CA81-4FAA-A87E-32C94B82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0E38E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rsid w:val="002944CA"/>
    <w:pPr>
      <w:keepNext/>
      <w:numPr>
        <w:numId w:val="3"/>
      </w:numPr>
      <w:autoSpaceDE w:val="0"/>
      <w:autoSpaceDN w:val="0"/>
      <w:spacing w:before="240"/>
      <w:outlineLvl w:val="0"/>
    </w:pPr>
    <w:rPr>
      <w:b/>
      <w:bCs/>
      <w:caps/>
      <w:szCs w:val="24"/>
      <w:lang w:val="et-EE" w:eastAsia="et-EE"/>
    </w:rPr>
  </w:style>
  <w:style w:type="paragraph" w:styleId="Pealkiri2">
    <w:name w:val="heading 2"/>
    <w:basedOn w:val="Normaallaad"/>
    <w:next w:val="Normaallaad"/>
    <w:link w:val="Pealkiri2Mrk"/>
    <w:uiPriority w:val="99"/>
    <w:qFormat/>
    <w:rsid w:val="002944CA"/>
    <w:pPr>
      <w:numPr>
        <w:ilvl w:val="1"/>
        <w:numId w:val="3"/>
      </w:numPr>
      <w:autoSpaceDE w:val="0"/>
      <w:autoSpaceDN w:val="0"/>
      <w:outlineLvl w:val="1"/>
    </w:pPr>
    <w:rPr>
      <w:szCs w:val="24"/>
      <w:lang w:val="et-EE" w:eastAsia="et-EE"/>
    </w:rPr>
  </w:style>
  <w:style w:type="paragraph" w:styleId="Pealkiri3">
    <w:name w:val="heading 3"/>
    <w:basedOn w:val="Normaallaad"/>
    <w:next w:val="Normaallaad"/>
    <w:link w:val="Pealkiri3Mrk"/>
    <w:uiPriority w:val="9"/>
    <w:qFormat/>
    <w:rsid w:val="002944CA"/>
    <w:pPr>
      <w:numPr>
        <w:ilvl w:val="2"/>
        <w:numId w:val="3"/>
      </w:numPr>
      <w:autoSpaceDE w:val="0"/>
      <w:autoSpaceDN w:val="0"/>
      <w:outlineLvl w:val="2"/>
    </w:pPr>
    <w:rPr>
      <w:szCs w:val="24"/>
      <w:lang w:val="et-EE"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rsid w:val="000E38E2"/>
    <w:pPr>
      <w:tabs>
        <w:tab w:val="center" w:pos="4153"/>
        <w:tab w:val="right" w:pos="8306"/>
      </w:tabs>
    </w:pPr>
  </w:style>
  <w:style w:type="character" w:customStyle="1" w:styleId="PisMrk">
    <w:name w:val="Päis Märk"/>
    <w:basedOn w:val="Liguvaikefont"/>
    <w:link w:val="Pis"/>
    <w:rsid w:val="000E38E2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Bodym1">
    <w:name w:val="Bodym1"/>
    <w:basedOn w:val="Bodym"/>
    <w:rsid w:val="000E38E2"/>
    <w:pPr>
      <w:numPr>
        <w:ilvl w:val="2"/>
      </w:numPr>
      <w:spacing w:before="0"/>
    </w:pPr>
  </w:style>
  <w:style w:type="paragraph" w:customStyle="1" w:styleId="Loetelum">
    <w:name w:val="Loetelum"/>
    <w:basedOn w:val="Normaallaad"/>
    <w:rsid w:val="000E38E2"/>
    <w:pPr>
      <w:keepNext/>
      <w:numPr>
        <w:numId w:val="1"/>
      </w:numPr>
      <w:tabs>
        <w:tab w:val="left" w:pos="6521"/>
      </w:tabs>
      <w:spacing w:before="120"/>
    </w:pPr>
    <w:rPr>
      <w:b/>
      <w:lang w:val="et-EE"/>
    </w:rPr>
  </w:style>
  <w:style w:type="paragraph" w:customStyle="1" w:styleId="Bodym">
    <w:name w:val="Bodym"/>
    <w:basedOn w:val="Normaallaad"/>
    <w:rsid w:val="000E38E2"/>
    <w:pPr>
      <w:numPr>
        <w:ilvl w:val="1"/>
        <w:numId w:val="1"/>
      </w:numPr>
      <w:spacing w:before="80"/>
    </w:pPr>
    <w:rPr>
      <w:lang w:val="et-EE"/>
    </w:rPr>
  </w:style>
  <w:style w:type="table" w:styleId="Kontuurtabel">
    <w:name w:val="Table Grid"/>
    <w:basedOn w:val="Normaaltabel"/>
    <w:uiPriority w:val="59"/>
    <w:rsid w:val="000E3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73008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73008"/>
    <w:rPr>
      <w:rFonts w:ascii="Segoe UI" w:eastAsia="Times New Roman" w:hAnsi="Segoe UI" w:cs="Segoe UI"/>
      <w:sz w:val="18"/>
      <w:szCs w:val="18"/>
      <w:lang w:val="en-GB"/>
    </w:rPr>
  </w:style>
  <w:style w:type="character" w:styleId="Kommentaariviide">
    <w:name w:val="annotation reference"/>
    <w:basedOn w:val="Liguvaikefont"/>
    <w:uiPriority w:val="99"/>
    <w:semiHidden/>
    <w:unhideWhenUsed/>
    <w:rsid w:val="00273008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273008"/>
    <w:rPr>
      <w:sz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273008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273008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273008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Redaktsioon">
    <w:name w:val="Revision"/>
    <w:hidden/>
    <w:uiPriority w:val="99"/>
    <w:semiHidden/>
    <w:rsid w:val="0051318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Pealkiri1Mrk">
    <w:name w:val="Pealkiri 1 Märk"/>
    <w:basedOn w:val="Liguvaikefont"/>
    <w:link w:val="Pealkiri1"/>
    <w:uiPriority w:val="99"/>
    <w:rsid w:val="002944CA"/>
    <w:rPr>
      <w:rFonts w:ascii="Times New Roman" w:eastAsia="Times New Roman" w:hAnsi="Times New Roman" w:cs="Times New Roman"/>
      <w:b/>
      <w:bCs/>
      <w:caps/>
      <w:sz w:val="24"/>
      <w:szCs w:val="24"/>
      <w:lang w:eastAsia="et-EE"/>
    </w:rPr>
  </w:style>
  <w:style w:type="character" w:customStyle="1" w:styleId="Pealkiri2Mrk">
    <w:name w:val="Pealkiri 2 Märk"/>
    <w:basedOn w:val="Liguvaikefont"/>
    <w:link w:val="Pealkiri2"/>
    <w:uiPriority w:val="99"/>
    <w:rsid w:val="002944CA"/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customStyle="1" w:styleId="Pealkiri3Mrk">
    <w:name w:val="Pealkiri 3 Märk"/>
    <w:basedOn w:val="Liguvaikefont"/>
    <w:link w:val="Pealkiri3"/>
    <w:uiPriority w:val="9"/>
    <w:rsid w:val="002944CA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Lisatekst">
    <w:name w:val="Lisatekst"/>
    <w:basedOn w:val="Kehatekst"/>
    <w:uiPriority w:val="99"/>
    <w:rsid w:val="002944CA"/>
    <w:pPr>
      <w:numPr>
        <w:numId w:val="2"/>
      </w:numPr>
      <w:tabs>
        <w:tab w:val="left" w:pos="6521"/>
      </w:tabs>
      <w:autoSpaceDE w:val="0"/>
      <w:autoSpaceDN w:val="0"/>
      <w:spacing w:before="120" w:after="0"/>
    </w:pPr>
    <w:rPr>
      <w:szCs w:val="24"/>
      <w:lang w:val="et-EE" w:eastAsia="et-EE"/>
    </w:rPr>
  </w:style>
  <w:style w:type="paragraph" w:customStyle="1" w:styleId="Bodyt">
    <w:name w:val="Bodyt"/>
    <w:basedOn w:val="Kehatekst"/>
    <w:uiPriority w:val="99"/>
    <w:rsid w:val="002944CA"/>
    <w:pPr>
      <w:numPr>
        <w:ilvl w:val="1"/>
        <w:numId w:val="2"/>
      </w:numPr>
      <w:tabs>
        <w:tab w:val="num" w:pos="360"/>
      </w:tabs>
      <w:autoSpaceDE w:val="0"/>
      <w:autoSpaceDN w:val="0"/>
      <w:spacing w:after="0"/>
    </w:pPr>
    <w:rPr>
      <w:szCs w:val="24"/>
      <w:lang w:val="et-EE" w:eastAsia="et-EE"/>
    </w:rPr>
  </w:style>
  <w:style w:type="paragraph" w:styleId="Kehatekst">
    <w:name w:val="Body Text"/>
    <w:basedOn w:val="Normaallaad"/>
    <w:link w:val="KehatekstMrk"/>
    <w:uiPriority w:val="99"/>
    <w:semiHidden/>
    <w:unhideWhenUsed/>
    <w:rsid w:val="002944CA"/>
    <w:pPr>
      <w:spacing w:after="120"/>
    </w:pPr>
  </w:style>
  <w:style w:type="character" w:customStyle="1" w:styleId="KehatekstMrk">
    <w:name w:val="Kehatekst Märk"/>
    <w:basedOn w:val="Liguvaikefont"/>
    <w:link w:val="Kehatekst"/>
    <w:uiPriority w:val="99"/>
    <w:semiHidden/>
    <w:rsid w:val="002944CA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Jalus">
    <w:name w:val="footer"/>
    <w:basedOn w:val="Normaallaad"/>
    <w:link w:val="JalusMrk"/>
    <w:uiPriority w:val="99"/>
    <w:unhideWhenUsed/>
    <w:rsid w:val="004028EE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4028EE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oendilik">
    <w:name w:val="List Paragraph"/>
    <w:basedOn w:val="Normaallaad"/>
    <w:uiPriority w:val="34"/>
    <w:qFormat/>
    <w:rsid w:val="00185518"/>
    <w:pPr>
      <w:ind w:left="720"/>
      <w:contextualSpacing/>
    </w:pPr>
  </w:style>
  <w:style w:type="paragraph" w:customStyle="1" w:styleId="Default">
    <w:name w:val="Default"/>
    <w:rsid w:val="001C05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perlink">
    <w:name w:val="Hyperlink"/>
    <w:basedOn w:val="Liguvaikefont"/>
    <w:uiPriority w:val="99"/>
    <w:unhideWhenUsed/>
    <w:rsid w:val="001C0599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1C05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01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itali.Petrov@tallinnlt.e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Vitali.Petrov@tallinnlt.e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atjana.Kovaljova@tallinnlt.e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5D793506BFB04DBC1C5EDCDC93285C" ma:contentTypeVersion="11" ma:contentTypeDescription="Loo uus dokument" ma:contentTypeScope="" ma:versionID="9b887c703f47cf97648415d2924a94e7">
  <xsd:schema xmlns:xsd="http://www.w3.org/2001/XMLSchema" xmlns:xs="http://www.w3.org/2001/XMLSchema" xmlns:p="http://schemas.microsoft.com/office/2006/metadata/properties" xmlns:ns3="1b82ff6c-d4a9-4f93-96db-9d278c703c5b" xmlns:ns4="718d05ab-6b29-4936-966d-f4c50aa98d4f" targetNamespace="http://schemas.microsoft.com/office/2006/metadata/properties" ma:root="true" ma:fieldsID="6ed31d8126db05c9ff3fc1474cc2f0dc" ns3:_="" ns4:_="">
    <xsd:import namespace="1b82ff6c-d4a9-4f93-96db-9d278c703c5b"/>
    <xsd:import namespace="718d05ab-6b29-4936-966d-f4c50aa98d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2ff6c-d4a9-4f93-96db-9d278c703c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d05ab-6b29-4936-966d-f4c50aa98d4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Vihjeräsi jagami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097EF-A33F-4370-ACE1-27FFCFECAF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17F424-9C8D-4FD4-8CAD-9DFA1881E9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A99578-AC78-4FA8-B556-1C6BAEF76D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B83B36-F7E8-4462-B866-B27874FA08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82ff6c-d4a9-4f93-96db-9d278c703c5b"/>
    <ds:schemaRef ds:uri="718d05ab-6b29-4936-966d-f4c50aa98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915</Words>
  <Characters>5312</Characters>
  <Application>Microsoft Office Word</Application>
  <DocSecurity>0</DocSecurity>
  <Lines>44</Lines>
  <Paragraphs>12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Tallinna Linnakantselei</Company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Lipand</dc:creator>
  <cp:keywords/>
  <dc:description/>
  <cp:lastModifiedBy>Ivo Parbus</cp:lastModifiedBy>
  <cp:revision>2</cp:revision>
  <dcterms:created xsi:type="dcterms:W3CDTF">2020-11-04T08:33:00Z</dcterms:created>
  <dcterms:modified xsi:type="dcterms:W3CDTF">2020-11-04T08:33:00Z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0x010100BB5D793506BFB04DBC1C5EDCDC93285C</vt:lpwstr>
  </property>
</Properties>
</file>